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D43C" w14:textId="77777777" w:rsidR="008B7ACD" w:rsidRPr="00E92678" w:rsidRDefault="008B7ACD" w:rsidP="008B7ACD">
      <w:r w:rsidRPr="00E92678">
        <w:t xml:space="preserve">TISKOVÁ ZPRÁVA </w:t>
      </w:r>
    </w:p>
    <w:p w14:paraId="68B2F050" w14:textId="77777777" w:rsidR="000E2949" w:rsidRPr="00E92678" w:rsidRDefault="000E2949"/>
    <w:p w14:paraId="33BA2A32" w14:textId="77777777" w:rsidR="008B7ACD" w:rsidRPr="00E92678" w:rsidRDefault="008B7ACD"/>
    <w:p w14:paraId="07F180AE" w14:textId="5095A8B1" w:rsidR="00C94B4B" w:rsidRDefault="009B65FB" w:rsidP="00C94B4B">
      <w:pPr>
        <w:rPr>
          <w:rFonts w:ascii="Arial" w:hAnsi="Arial" w:cs="Arial"/>
          <w:b/>
          <w:sz w:val="32"/>
          <w:szCs w:val="32"/>
        </w:rPr>
      </w:pPr>
      <w:r>
        <w:rPr>
          <w:rFonts w:ascii="Arial" w:hAnsi="Arial" w:cs="Arial"/>
          <w:b/>
          <w:sz w:val="32"/>
          <w:szCs w:val="32"/>
        </w:rPr>
        <w:t xml:space="preserve">Letošní </w:t>
      </w:r>
      <w:r w:rsidR="00C94B4B" w:rsidRPr="009D14A4">
        <w:rPr>
          <w:rFonts w:ascii="Arial" w:hAnsi="Arial" w:cs="Arial"/>
          <w:b/>
          <w:sz w:val="32"/>
          <w:szCs w:val="32"/>
        </w:rPr>
        <w:t xml:space="preserve">Festival na ulici </w:t>
      </w:r>
      <w:r w:rsidR="00AB345C">
        <w:rPr>
          <w:rFonts w:ascii="Arial" w:hAnsi="Arial" w:cs="Arial"/>
          <w:b/>
          <w:sz w:val="32"/>
          <w:szCs w:val="32"/>
        </w:rPr>
        <w:t>je bohatší o další hudební scény i novinky v doprovodném programu.</w:t>
      </w:r>
    </w:p>
    <w:p w14:paraId="7203BDB4" w14:textId="77777777" w:rsidR="003A3AA5" w:rsidRPr="009D14A4" w:rsidRDefault="003A3AA5" w:rsidP="00C94B4B">
      <w:pPr>
        <w:rPr>
          <w:rFonts w:ascii="Arial" w:hAnsi="Arial" w:cs="Arial"/>
          <w:b/>
          <w:sz w:val="32"/>
          <w:szCs w:val="32"/>
        </w:rPr>
      </w:pPr>
    </w:p>
    <w:p w14:paraId="56E255BF" w14:textId="77777777" w:rsidR="00C94B4B" w:rsidRPr="009D14A4" w:rsidRDefault="00C94B4B" w:rsidP="00492984">
      <w:pPr>
        <w:rPr>
          <w:rFonts w:ascii="Arial" w:hAnsi="Arial" w:cs="Arial"/>
          <w:b/>
          <w:sz w:val="32"/>
          <w:szCs w:val="32"/>
        </w:rPr>
      </w:pPr>
    </w:p>
    <w:p w14:paraId="5E472115" w14:textId="344D4A54" w:rsidR="00C94B4B" w:rsidRPr="009D14A4" w:rsidRDefault="0044144E" w:rsidP="00D36EDD">
      <w:pPr>
        <w:pStyle w:val="paragraph"/>
        <w:spacing w:before="0" w:beforeAutospacing="0" w:after="0" w:afterAutospacing="0"/>
        <w:textAlignment w:val="baseline"/>
        <w:rPr>
          <w:rFonts w:ascii="Arial" w:hAnsi="Arial" w:cs="Arial"/>
          <w:b/>
        </w:rPr>
      </w:pPr>
      <w:r w:rsidRPr="009D14A4">
        <w:rPr>
          <w:rFonts w:ascii="Arial" w:hAnsi="Arial" w:cs="Arial"/>
          <w:b/>
        </w:rPr>
        <w:t xml:space="preserve">(Plzeň, </w:t>
      </w:r>
      <w:r w:rsidR="00070FB2">
        <w:rPr>
          <w:rFonts w:ascii="Arial" w:hAnsi="Arial" w:cs="Arial"/>
          <w:b/>
        </w:rPr>
        <w:t>12. srpna</w:t>
      </w:r>
      <w:r w:rsidR="00047A4C" w:rsidRPr="009D14A4">
        <w:rPr>
          <w:rFonts w:ascii="Arial" w:hAnsi="Arial" w:cs="Arial"/>
          <w:b/>
        </w:rPr>
        <w:t xml:space="preserve"> 202</w:t>
      </w:r>
      <w:r w:rsidR="00F42336" w:rsidRPr="009D14A4">
        <w:rPr>
          <w:rFonts w:ascii="Arial" w:hAnsi="Arial" w:cs="Arial"/>
          <w:b/>
        </w:rPr>
        <w:t>4</w:t>
      </w:r>
      <w:r w:rsidRPr="009D14A4">
        <w:rPr>
          <w:rFonts w:ascii="Arial" w:hAnsi="Arial" w:cs="Arial"/>
          <w:b/>
        </w:rPr>
        <w:t xml:space="preserve">) – </w:t>
      </w:r>
      <w:r w:rsidR="00AB345C">
        <w:rPr>
          <w:rFonts w:ascii="Arial" w:hAnsi="Arial" w:cs="Arial"/>
          <w:b/>
        </w:rPr>
        <w:t xml:space="preserve">Tento pátek 16. 8. bude zahájen </w:t>
      </w:r>
      <w:r w:rsidR="00C94B4B" w:rsidRPr="009D14A4">
        <w:rPr>
          <w:rFonts w:ascii="Arial" w:hAnsi="Arial" w:cs="Arial"/>
          <w:b/>
        </w:rPr>
        <w:t>31. ročník multižánrového Festivalu na ulici</w:t>
      </w:r>
      <w:r w:rsidR="00AB345C">
        <w:rPr>
          <w:rFonts w:ascii="Arial" w:hAnsi="Arial" w:cs="Arial"/>
          <w:b/>
        </w:rPr>
        <w:t xml:space="preserve">. Návštěvníci se mohou těšit na větší počet hudebních scén a nejrozsáhlejší a nejpestřejší doprovodný program posledních let. </w:t>
      </w:r>
      <w:r w:rsidR="00C94B4B" w:rsidRPr="009D14A4">
        <w:rPr>
          <w:rFonts w:ascii="Arial" w:hAnsi="Arial" w:cs="Arial"/>
          <w:b/>
        </w:rPr>
        <w:t>Vstup na festival je zdarma.</w:t>
      </w:r>
    </w:p>
    <w:p w14:paraId="69CD15CB" w14:textId="77777777" w:rsidR="00C94B4B" w:rsidRDefault="00C94B4B" w:rsidP="00D36EDD">
      <w:pPr>
        <w:pStyle w:val="paragraph"/>
        <w:spacing w:before="0" w:beforeAutospacing="0" w:after="0" w:afterAutospacing="0"/>
        <w:textAlignment w:val="baseline"/>
        <w:rPr>
          <w:rFonts w:ascii="Arial" w:hAnsi="Arial" w:cs="Arial"/>
          <w:b/>
        </w:rPr>
      </w:pPr>
    </w:p>
    <w:p w14:paraId="78A66052" w14:textId="22F1FABC" w:rsidR="00AB345C" w:rsidRPr="00917FED" w:rsidRDefault="00AB345C" w:rsidP="006D2BB2">
      <w:pPr>
        <w:pStyle w:val="paragraph"/>
        <w:spacing w:before="0" w:beforeAutospacing="0" w:after="0" w:afterAutospacing="0"/>
        <w:jc w:val="both"/>
        <w:textAlignment w:val="baseline"/>
        <w:rPr>
          <w:rFonts w:ascii="Arial" w:hAnsi="Arial" w:cs="Arial"/>
          <w:shd w:val="clear" w:color="auto" w:fill="FFFFFF"/>
        </w:rPr>
      </w:pPr>
      <w:r>
        <w:rPr>
          <w:rFonts w:ascii="Arial" w:eastAsia="Calibri" w:hAnsi="Arial" w:cs="Arial"/>
          <w:szCs w:val="20"/>
          <w:shd w:val="clear" w:color="auto" w:fill="FFFFFF"/>
          <w:lang w:eastAsia="en-US"/>
        </w:rPr>
        <w:t>Letošní ročník Festivalu na ulici proběhne ve dnech 16. – 24.</w:t>
      </w:r>
      <w:r w:rsidR="00E4585A">
        <w:rPr>
          <w:rFonts w:ascii="Arial" w:eastAsia="Calibri" w:hAnsi="Arial" w:cs="Arial"/>
          <w:szCs w:val="20"/>
          <w:shd w:val="clear" w:color="auto" w:fill="FFFFFF"/>
          <w:lang w:eastAsia="en-US"/>
        </w:rPr>
        <w:t xml:space="preserve"> </w:t>
      </w:r>
      <w:r>
        <w:rPr>
          <w:rFonts w:ascii="Arial" w:eastAsia="Calibri" w:hAnsi="Arial" w:cs="Arial"/>
          <w:szCs w:val="20"/>
          <w:shd w:val="clear" w:color="auto" w:fill="FFFFFF"/>
          <w:lang w:eastAsia="en-US"/>
        </w:rPr>
        <w:t>8. a je rekordní počtem hudebních scén i rozsahem doprovodného programu.</w:t>
      </w:r>
      <w:r w:rsidR="002718E5">
        <w:rPr>
          <w:rFonts w:ascii="Arial" w:eastAsia="Calibri" w:hAnsi="Arial" w:cs="Arial"/>
          <w:szCs w:val="20"/>
          <w:shd w:val="clear" w:color="auto" w:fill="FFFFFF"/>
          <w:lang w:eastAsia="en-US"/>
        </w:rPr>
        <w:t xml:space="preserve"> Kromě zavedených pěti scén (</w:t>
      </w:r>
      <w:r w:rsidR="002718E5" w:rsidRPr="009D14A4">
        <w:rPr>
          <w:rFonts w:ascii="Arial" w:hAnsi="Arial" w:cs="Arial"/>
          <w:shd w:val="clear" w:color="auto" w:fill="FFFFFF"/>
        </w:rPr>
        <w:t>Náměstí Republiky</w:t>
      </w:r>
      <w:r w:rsidR="002718E5">
        <w:rPr>
          <w:rFonts w:ascii="Arial" w:hAnsi="Arial" w:cs="Arial"/>
          <w:shd w:val="clear" w:color="auto" w:fill="FFFFFF"/>
        </w:rPr>
        <w:t xml:space="preserve">, </w:t>
      </w:r>
      <w:r w:rsidR="002718E5" w:rsidRPr="009D14A4">
        <w:rPr>
          <w:rFonts w:ascii="Arial" w:hAnsi="Arial" w:cs="Arial"/>
          <w:shd w:val="clear" w:color="auto" w:fill="FFFFFF"/>
        </w:rPr>
        <w:t>U Branky</w:t>
      </w:r>
      <w:r w:rsidR="002718E5">
        <w:rPr>
          <w:rFonts w:ascii="Arial" w:hAnsi="Arial" w:cs="Arial"/>
          <w:shd w:val="clear" w:color="auto" w:fill="FFFFFF"/>
        </w:rPr>
        <w:t>,</w:t>
      </w:r>
      <w:r w:rsidR="002718E5" w:rsidRPr="009D14A4">
        <w:rPr>
          <w:rFonts w:ascii="Arial" w:hAnsi="Arial" w:cs="Arial"/>
          <w:shd w:val="clear" w:color="auto" w:fill="FFFFFF"/>
        </w:rPr>
        <w:t xml:space="preserve"> Prolu</w:t>
      </w:r>
      <w:r w:rsidR="002718E5">
        <w:rPr>
          <w:rFonts w:ascii="Arial" w:hAnsi="Arial" w:cs="Arial"/>
          <w:shd w:val="clear" w:color="auto" w:fill="FFFFFF"/>
        </w:rPr>
        <w:t xml:space="preserve">ka, </w:t>
      </w:r>
      <w:r w:rsidR="002718E5" w:rsidRPr="009D14A4">
        <w:rPr>
          <w:rFonts w:ascii="Arial" w:hAnsi="Arial" w:cs="Arial"/>
          <w:shd w:val="clear" w:color="auto" w:fill="FFFFFF"/>
        </w:rPr>
        <w:t>Zach´s</w:t>
      </w:r>
      <w:r w:rsidR="0035092F">
        <w:rPr>
          <w:rFonts w:ascii="Arial" w:hAnsi="Arial" w:cs="Arial"/>
          <w:shd w:val="clear" w:color="auto" w:fill="FFFFFF"/>
        </w:rPr>
        <w:t xml:space="preserve"> </w:t>
      </w:r>
      <w:r w:rsidR="002718E5" w:rsidRPr="009D14A4">
        <w:rPr>
          <w:rFonts w:ascii="Arial" w:hAnsi="Arial" w:cs="Arial"/>
          <w:shd w:val="clear" w:color="auto" w:fill="FFFFFF"/>
        </w:rPr>
        <w:t>pub</w:t>
      </w:r>
      <w:r w:rsidR="002718E5">
        <w:rPr>
          <w:rFonts w:ascii="Arial" w:hAnsi="Arial" w:cs="Arial"/>
          <w:shd w:val="clear" w:color="auto" w:fill="FFFFFF"/>
        </w:rPr>
        <w:t xml:space="preserve">, </w:t>
      </w:r>
      <w:r w:rsidR="002718E5" w:rsidRPr="009D14A4">
        <w:rPr>
          <w:rFonts w:ascii="Arial" w:hAnsi="Arial" w:cs="Arial"/>
          <w:shd w:val="clear" w:color="auto" w:fill="FFFFFF"/>
        </w:rPr>
        <w:t>Anděl Music Bar</w:t>
      </w:r>
      <w:r w:rsidR="002718E5">
        <w:rPr>
          <w:rFonts w:ascii="Arial" w:hAnsi="Arial" w:cs="Arial"/>
          <w:shd w:val="clear" w:color="auto" w:fill="FFFFFF"/>
        </w:rPr>
        <w:t xml:space="preserve">) bude festivalový program probíhat i v </w:t>
      </w:r>
      <w:r w:rsidR="002718E5" w:rsidRPr="009D14A4">
        <w:rPr>
          <w:rFonts w:ascii="Arial" w:hAnsi="Arial" w:cs="Arial"/>
          <w:shd w:val="clear" w:color="auto" w:fill="FFFFFF"/>
        </w:rPr>
        <w:t>HiFi klubu</w:t>
      </w:r>
      <w:r w:rsidR="002718E5">
        <w:rPr>
          <w:rFonts w:ascii="Arial" w:hAnsi="Arial" w:cs="Arial"/>
          <w:shd w:val="clear" w:color="auto" w:fill="FFFFFF"/>
        </w:rPr>
        <w:t xml:space="preserve"> a Dominik Café. Doprovodný program se rozšíří například na Náplavku</w:t>
      </w:r>
      <w:r w:rsidR="004D0E1B">
        <w:rPr>
          <w:rFonts w:ascii="Arial" w:hAnsi="Arial" w:cs="Arial"/>
          <w:shd w:val="clear" w:color="auto" w:fill="FFFFFF"/>
        </w:rPr>
        <w:t xml:space="preserve"> na Radbuze</w:t>
      </w:r>
      <w:r w:rsidR="002718E5" w:rsidRPr="00917FED">
        <w:rPr>
          <w:rFonts w:ascii="Arial" w:hAnsi="Arial" w:cs="Arial"/>
          <w:shd w:val="clear" w:color="auto" w:fill="FFFFFF"/>
        </w:rPr>
        <w:t xml:space="preserve">, do Mlýnské strouhy a zaplní okolí Smetanových sadů, </w:t>
      </w:r>
      <w:r w:rsidR="00D32AFA" w:rsidRPr="00917FED">
        <w:rPr>
          <w:rFonts w:ascii="Arial" w:hAnsi="Arial" w:cs="Arial"/>
          <w:shd w:val="clear" w:color="auto" w:fill="FFFFFF"/>
        </w:rPr>
        <w:t xml:space="preserve">vystoupení budou i v </w:t>
      </w:r>
      <w:r w:rsidR="00D32AFA" w:rsidRPr="008B4D6D">
        <w:rPr>
          <w:rFonts w:ascii="Arial" w:hAnsi="Arial" w:cs="Arial"/>
          <w:shd w:val="clear" w:color="auto" w:fill="FFFFFF"/>
        </w:rPr>
        <w:t>katedrále sv. Bartoloměje</w:t>
      </w:r>
      <w:r w:rsidR="00D32AFA" w:rsidRPr="00917FED">
        <w:rPr>
          <w:rFonts w:ascii="Arial" w:hAnsi="Arial" w:cs="Arial"/>
          <w:shd w:val="clear" w:color="auto" w:fill="FFFFFF"/>
        </w:rPr>
        <w:t xml:space="preserve"> nebo v </w:t>
      </w:r>
      <w:r w:rsidR="00A554D9">
        <w:rPr>
          <w:rFonts w:ascii="Arial" w:hAnsi="Arial" w:cs="Arial"/>
          <w:shd w:val="clear" w:color="auto" w:fill="FFFFFF"/>
        </w:rPr>
        <w:t>k</w:t>
      </w:r>
      <w:r w:rsidR="00D32AFA" w:rsidRPr="000A0E98">
        <w:rPr>
          <w:rFonts w:ascii="Arial" w:hAnsi="Arial" w:cs="Arial"/>
          <w:shd w:val="clear" w:color="auto" w:fill="FFFFFF"/>
        </w:rPr>
        <w:t>ostele Nanebevzetí Panny Marie</w:t>
      </w:r>
      <w:r w:rsidR="00F11BC1">
        <w:rPr>
          <w:rFonts w:ascii="Arial" w:hAnsi="Arial" w:cs="Arial"/>
          <w:shd w:val="clear" w:color="auto" w:fill="FFFFFF"/>
        </w:rPr>
        <w:t xml:space="preserve">. Festival tak nabídne program doslova v každém koutu centra Plzně.  </w:t>
      </w:r>
    </w:p>
    <w:p w14:paraId="625B16CC" w14:textId="77777777" w:rsidR="00AB345C" w:rsidRDefault="00AB345C"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p>
    <w:p w14:paraId="392424DE" w14:textId="58235603" w:rsidR="002718E5" w:rsidRDefault="00F11BC1" w:rsidP="002718E5">
      <w:pPr>
        <w:rPr>
          <w:rFonts w:ascii="Arial" w:hAnsi="Arial" w:cs="Arial"/>
          <w:shd w:val="clear" w:color="auto" w:fill="FFFFFF"/>
        </w:rPr>
      </w:pPr>
      <w:r>
        <w:rPr>
          <w:rFonts w:ascii="Arial" w:hAnsi="Arial" w:cs="Arial"/>
          <w:shd w:val="clear" w:color="auto" w:fill="FFFFFF"/>
        </w:rPr>
        <w:t xml:space="preserve">Bohatší nebude jenom počet míst, ale i samotný festivalový program. </w:t>
      </w:r>
      <w:r w:rsidR="002718E5">
        <w:rPr>
          <w:rFonts w:ascii="Arial" w:hAnsi="Arial" w:cs="Arial"/>
          <w:shd w:val="clear" w:color="auto" w:fill="FFFFFF"/>
        </w:rPr>
        <w:t>„</w:t>
      </w:r>
      <w:r w:rsidR="00AB345C" w:rsidRPr="002718E5">
        <w:rPr>
          <w:rFonts w:ascii="Arial" w:hAnsi="Arial" w:cs="Arial"/>
          <w:i/>
          <w:iCs/>
          <w:shd w:val="clear" w:color="auto" w:fill="FFFFFF"/>
        </w:rPr>
        <w:t xml:space="preserve">V loňském roce jsme se ptali návštěvníků na jejich zážitky a přání, a výsledky této rozsáhlé ankety </w:t>
      </w:r>
      <w:r w:rsidR="002718E5" w:rsidRPr="002718E5">
        <w:rPr>
          <w:rFonts w:ascii="Arial" w:hAnsi="Arial" w:cs="Arial"/>
          <w:i/>
          <w:iCs/>
          <w:shd w:val="clear" w:color="auto" w:fill="FFFFFF"/>
        </w:rPr>
        <w:t>jsme zapracovali do festivalového programu</w:t>
      </w:r>
      <w:r w:rsidR="002718E5">
        <w:rPr>
          <w:rFonts w:ascii="Arial" w:hAnsi="Arial" w:cs="Arial"/>
          <w:shd w:val="clear" w:color="auto" w:fill="FFFFFF"/>
        </w:rPr>
        <w:t xml:space="preserve">“ </w:t>
      </w:r>
      <w:r w:rsidR="002718E5" w:rsidRPr="00B0520A">
        <w:rPr>
          <w:rFonts w:ascii="Arial" w:hAnsi="Arial" w:cs="Arial"/>
          <w:color w:val="000000" w:themeColor="text1"/>
          <w:shd w:val="clear" w:color="auto" w:fill="FFFFFF"/>
        </w:rPr>
        <w:t>říká Lukáš Krásný za pořadatelskou Agenturu Nashledanou</w:t>
      </w:r>
      <w:r w:rsidR="002718E5">
        <w:rPr>
          <w:rFonts w:ascii="Arial" w:hAnsi="Arial" w:cs="Arial"/>
          <w:color w:val="000000" w:themeColor="text1"/>
          <w:shd w:val="clear" w:color="auto" w:fill="FFFFFF"/>
        </w:rPr>
        <w:t>, a dodává: „</w:t>
      </w:r>
      <w:r w:rsidRPr="00F11BC1">
        <w:rPr>
          <w:rFonts w:ascii="Arial" w:hAnsi="Arial" w:cs="Arial"/>
          <w:i/>
          <w:iCs/>
          <w:color w:val="000000" w:themeColor="text1"/>
          <w:shd w:val="clear" w:color="auto" w:fill="FFFFFF"/>
        </w:rPr>
        <w:t>největší rozšíření přinese hlavně doprovodný program – zavedené a úspěšné části jsme roztáhli do většího počtu dní a přišli i se spoustou úplných novinek</w:t>
      </w:r>
      <w:r>
        <w:rPr>
          <w:rFonts w:ascii="Arial" w:hAnsi="Arial" w:cs="Arial"/>
          <w:color w:val="000000" w:themeColor="text1"/>
          <w:shd w:val="clear" w:color="auto" w:fill="FFFFFF"/>
        </w:rPr>
        <w:t>.“</w:t>
      </w:r>
    </w:p>
    <w:p w14:paraId="0C3B8D6C" w14:textId="3AA734BC" w:rsidR="00AB345C" w:rsidRDefault="00AB345C"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p>
    <w:p w14:paraId="51D1B26B" w14:textId="1218F522" w:rsidR="00375BE3" w:rsidRDefault="00375BE3"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r>
        <w:rPr>
          <w:rFonts w:ascii="Arial" w:eastAsia="Calibri" w:hAnsi="Arial" w:cs="Arial"/>
          <w:szCs w:val="20"/>
          <w:shd w:val="clear" w:color="auto" w:fill="FFFFFF"/>
          <w:lang w:eastAsia="en-US"/>
        </w:rPr>
        <w:t xml:space="preserve">První, a rozhodně nejvyšší novinkou bude </w:t>
      </w:r>
      <w:r w:rsidRPr="00375BE3">
        <w:rPr>
          <w:rFonts w:ascii="Arial" w:eastAsia="Calibri" w:hAnsi="Arial" w:cs="Arial"/>
          <w:b/>
          <w:bCs/>
          <w:szCs w:val="20"/>
          <w:shd w:val="clear" w:color="auto" w:fill="FFFFFF"/>
          <w:lang w:eastAsia="en-US"/>
        </w:rPr>
        <w:t>Vysoká houpačka</w:t>
      </w:r>
      <w:r>
        <w:rPr>
          <w:rFonts w:ascii="Arial" w:eastAsia="Calibri" w:hAnsi="Arial" w:cs="Arial"/>
          <w:szCs w:val="20"/>
          <w:shd w:val="clear" w:color="auto" w:fill="FFFFFF"/>
          <w:lang w:eastAsia="en-US"/>
        </w:rPr>
        <w:t xml:space="preserve"> v Křižíkových sadech, která nabízí zážitky pro jednotlivce i dvojice každý den od 15</w:t>
      </w:r>
      <w:r w:rsidR="001803D3">
        <w:rPr>
          <w:rFonts w:ascii="Arial" w:eastAsia="Calibri" w:hAnsi="Arial" w:cs="Arial"/>
          <w:szCs w:val="20"/>
          <w:shd w:val="clear" w:color="auto" w:fill="FFFFFF"/>
          <w:lang w:eastAsia="en-US"/>
        </w:rPr>
        <w:t>:00</w:t>
      </w:r>
      <w:r>
        <w:rPr>
          <w:rFonts w:ascii="Arial" w:eastAsia="Calibri" w:hAnsi="Arial" w:cs="Arial"/>
          <w:szCs w:val="20"/>
          <w:shd w:val="clear" w:color="auto" w:fill="FFFFFF"/>
          <w:lang w:eastAsia="en-US"/>
        </w:rPr>
        <w:t xml:space="preserve"> do 22</w:t>
      </w:r>
      <w:r w:rsidR="001803D3">
        <w:rPr>
          <w:rFonts w:ascii="Arial" w:eastAsia="Calibri" w:hAnsi="Arial" w:cs="Arial"/>
          <w:szCs w:val="20"/>
          <w:shd w:val="clear" w:color="auto" w:fill="FFFFFF"/>
          <w:lang w:eastAsia="en-US"/>
        </w:rPr>
        <w:t>:00</w:t>
      </w:r>
      <w:r>
        <w:rPr>
          <w:rFonts w:ascii="Arial" w:eastAsia="Calibri" w:hAnsi="Arial" w:cs="Arial"/>
          <w:szCs w:val="20"/>
          <w:shd w:val="clear" w:color="auto" w:fill="FFFFFF"/>
          <w:lang w:eastAsia="en-US"/>
        </w:rPr>
        <w:t xml:space="preserve">. </w:t>
      </w:r>
    </w:p>
    <w:p w14:paraId="7D9676EA" w14:textId="77777777" w:rsidR="00375BE3" w:rsidRDefault="00375BE3" w:rsidP="00375BE3"/>
    <w:p w14:paraId="3FBAD552" w14:textId="023EB214" w:rsidR="00375BE3" w:rsidRDefault="00375BE3"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r>
        <w:rPr>
          <w:rFonts w:ascii="Arial" w:eastAsia="Calibri" w:hAnsi="Arial" w:cs="Arial"/>
          <w:szCs w:val="20"/>
          <w:shd w:val="clear" w:color="auto" w:fill="FFFFFF"/>
          <w:lang w:eastAsia="en-US"/>
        </w:rPr>
        <w:t xml:space="preserve">Pro děti, které se nerady houpou ve výšce, je připravena </w:t>
      </w:r>
      <w:r w:rsidRPr="00137227">
        <w:rPr>
          <w:rFonts w:ascii="Arial" w:eastAsia="Calibri" w:hAnsi="Arial" w:cs="Arial"/>
          <w:b/>
          <w:bCs/>
          <w:szCs w:val="20"/>
          <w:shd w:val="clear" w:color="auto" w:fill="FFFFFF"/>
          <w:lang w:eastAsia="en-US"/>
        </w:rPr>
        <w:t>Dětská zóna</w:t>
      </w:r>
      <w:r w:rsidRPr="00137227">
        <w:rPr>
          <w:rFonts w:ascii="Arial" w:eastAsia="Calibri" w:hAnsi="Arial" w:cs="Arial"/>
          <w:szCs w:val="20"/>
          <w:shd w:val="clear" w:color="auto" w:fill="FFFFFF"/>
          <w:lang w:eastAsia="en-US"/>
        </w:rPr>
        <w:t xml:space="preserve"> AC Heating v Proluce, která bude otevřena každý den od 14:30 do 17:30 hodin. Děti si zde mohou užít </w:t>
      </w:r>
      <w:r>
        <w:rPr>
          <w:rFonts w:ascii="Arial" w:eastAsia="Calibri" w:hAnsi="Arial" w:cs="Arial"/>
          <w:szCs w:val="20"/>
          <w:shd w:val="clear" w:color="auto" w:fill="FFFFFF"/>
          <w:lang w:eastAsia="en-US"/>
        </w:rPr>
        <w:t xml:space="preserve">například </w:t>
      </w:r>
      <w:r w:rsidRPr="00137227">
        <w:rPr>
          <w:rFonts w:ascii="Arial" w:eastAsia="Calibri" w:hAnsi="Arial" w:cs="Arial"/>
          <w:szCs w:val="20"/>
          <w:shd w:val="clear" w:color="auto" w:fill="FFFFFF"/>
          <w:lang w:eastAsia="en-US"/>
        </w:rPr>
        <w:t>skákací hrad, malování na obličej a půjčovnu sportovních potřeb.</w:t>
      </w:r>
      <w:r w:rsidR="00B60CBC">
        <w:rPr>
          <w:rFonts w:ascii="Arial" w:eastAsia="Calibri" w:hAnsi="Arial" w:cs="Arial"/>
          <w:szCs w:val="20"/>
          <w:shd w:val="clear" w:color="auto" w:fill="FFFFFF"/>
          <w:lang w:eastAsia="en-US"/>
        </w:rPr>
        <w:t xml:space="preserve"> Jako každý rok, i letos doplní rodinný doprovodný program série divadelních představení pro děti, novinkou jsou aktivity z dalších žánrů jako např. </w:t>
      </w:r>
      <w:r w:rsidR="00B60CBC" w:rsidRPr="00137227">
        <w:rPr>
          <w:rFonts w:ascii="Arial" w:eastAsia="Calibri" w:hAnsi="Arial" w:cs="Arial"/>
          <w:szCs w:val="20"/>
          <w:shd w:val="clear" w:color="auto" w:fill="FFFFFF"/>
          <w:lang w:eastAsia="en-US"/>
        </w:rPr>
        <w:t>ukázky canisterapie s názvem “Když pes pomáhá žít”</w:t>
      </w:r>
      <w:r w:rsidR="00B60CBC" w:rsidRPr="00B60CBC">
        <w:rPr>
          <w:rFonts w:ascii="Arial" w:eastAsia="Calibri" w:hAnsi="Arial" w:cs="Arial"/>
          <w:szCs w:val="20"/>
          <w:shd w:val="clear" w:color="auto" w:fill="FFFFFF"/>
          <w:lang w:eastAsia="en-US"/>
        </w:rPr>
        <w:t xml:space="preserve"> nebo parkourový workshop pro děti.</w:t>
      </w:r>
    </w:p>
    <w:p w14:paraId="4A835C98" w14:textId="77777777" w:rsidR="00B75E3F" w:rsidRPr="00B75E3F" w:rsidRDefault="00B75E3F"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p>
    <w:p w14:paraId="1C8865F9" w14:textId="382CCC99" w:rsidR="00B75E3F" w:rsidRPr="00B75E3F" w:rsidRDefault="00B75E3F" w:rsidP="00B75E3F">
      <w:pPr>
        <w:jc w:val="both"/>
        <w:rPr>
          <w:rFonts w:ascii="Arial" w:hAnsi="Arial" w:cs="Arial"/>
          <w:i/>
          <w:iCs/>
          <w:shd w:val="clear" w:color="auto" w:fill="FFFFFF"/>
        </w:rPr>
      </w:pPr>
      <w:r w:rsidRPr="00B75E3F">
        <w:rPr>
          <w:rFonts w:ascii="Arial" w:hAnsi="Arial" w:cs="Arial"/>
          <w:i/>
          <w:iCs/>
          <w:shd w:val="clear" w:color="auto" w:fill="FFFFFF"/>
        </w:rPr>
        <w:t>„Letošní ročník Festivalu na ulici, který je finančně podporován statutárním městem Plzeň, je rekordní v množství míst i v rozsahu doprovodného programu. Tato open air akce v Roce české hudby 2024 nabízí bohatý hudební program, široce žánrově rozkročený od klasické, alternativní až po rockovou hudbu</w:t>
      </w:r>
      <w:r w:rsidR="00A554D9">
        <w:rPr>
          <w:rFonts w:ascii="Arial" w:hAnsi="Arial" w:cs="Arial"/>
          <w:i/>
          <w:iCs/>
          <w:shd w:val="clear" w:color="auto" w:fill="FFFFFF"/>
        </w:rPr>
        <w:t>.</w:t>
      </w:r>
      <w:r w:rsidRPr="00B75E3F">
        <w:rPr>
          <w:rFonts w:ascii="Arial" w:hAnsi="Arial" w:cs="Arial"/>
          <w:i/>
          <w:iCs/>
          <w:shd w:val="clear" w:color="auto" w:fill="FFFFFF"/>
        </w:rPr>
        <w:t xml:space="preserve"> Poprvé se program festivalu představí také na Náplavce, neboť Plzeň, coby město na soutoku čtyř řek, podporuje oživení tohoto neobvyklého veřejného prostoru kulturním děním,“ dodala Mgr. Eliška Bartáková, radní města Plzně pro oblast kultury a památkové péče.</w:t>
      </w:r>
    </w:p>
    <w:p w14:paraId="7E65A56E" w14:textId="77777777" w:rsidR="00B75E3F" w:rsidRDefault="00B75E3F"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p>
    <w:p w14:paraId="0FFC3743" w14:textId="58E0A48D" w:rsidR="0074371A" w:rsidRPr="000A0E98" w:rsidRDefault="0074371A" w:rsidP="004D0E1B">
      <w:pPr>
        <w:spacing w:after="160" w:line="259" w:lineRule="auto"/>
        <w:rPr>
          <w:b/>
          <w:bCs/>
        </w:rPr>
      </w:pPr>
      <w:r>
        <w:rPr>
          <w:rFonts w:ascii="Arial" w:hAnsi="Arial" w:cs="Arial"/>
          <w:shd w:val="clear" w:color="auto" w:fill="FFFFFF"/>
        </w:rPr>
        <w:t xml:space="preserve">Pro celé rodiny mohou být zajímavé </w:t>
      </w:r>
      <w:r w:rsidR="00A554D9">
        <w:rPr>
          <w:rFonts w:ascii="Arial" w:hAnsi="Arial" w:cs="Arial"/>
          <w:shd w:val="clear" w:color="auto" w:fill="FFFFFF"/>
        </w:rPr>
        <w:t>právě</w:t>
      </w:r>
      <w:r>
        <w:rPr>
          <w:rFonts w:ascii="Arial" w:hAnsi="Arial" w:cs="Arial"/>
          <w:shd w:val="clear" w:color="auto" w:fill="FFFFFF"/>
        </w:rPr>
        <w:t xml:space="preserve"> krátké </w:t>
      </w:r>
      <w:r w:rsidRPr="00242474">
        <w:rPr>
          <w:rFonts w:ascii="Arial" w:hAnsi="Arial" w:cs="Arial"/>
          <w:b/>
          <w:bCs/>
          <w:shd w:val="clear" w:color="auto" w:fill="FFFFFF"/>
        </w:rPr>
        <w:t>programy na Náplavce</w:t>
      </w:r>
      <w:r>
        <w:rPr>
          <w:rFonts w:ascii="Arial" w:hAnsi="Arial" w:cs="Arial"/>
          <w:shd w:val="clear" w:color="auto" w:fill="FFFFFF"/>
        </w:rPr>
        <w:t xml:space="preserve">, například bubenický workshop </w:t>
      </w:r>
      <w:r w:rsidRPr="004D0E1B">
        <w:rPr>
          <w:rFonts w:ascii="Arial" w:hAnsi="Arial" w:cs="Arial"/>
          <w:shd w:val="clear" w:color="auto" w:fill="FFFFFF"/>
        </w:rPr>
        <w:t xml:space="preserve">DrumFun </w:t>
      </w:r>
      <w:r w:rsidR="004D0E1B" w:rsidRPr="004D0E1B">
        <w:rPr>
          <w:rFonts w:ascii="Arial" w:hAnsi="Arial" w:cs="Arial"/>
          <w:shd w:val="clear" w:color="auto" w:fill="FFFFFF"/>
        </w:rPr>
        <w:t>(</w:t>
      </w:r>
      <w:r w:rsidRPr="004D0E1B">
        <w:rPr>
          <w:rFonts w:ascii="Arial" w:hAnsi="Arial" w:cs="Arial"/>
          <w:shd w:val="clear" w:color="auto" w:fill="FFFFFF"/>
        </w:rPr>
        <w:t>18.</w:t>
      </w:r>
      <w:r w:rsidR="004D0E1B" w:rsidRPr="004D0E1B">
        <w:rPr>
          <w:rFonts w:ascii="Arial" w:hAnsi="Arial" w:cs="Arial"/>
          <w:shd w:val="clear" w:color="auto" w:fill="FFFFFF"/>
        </w:rPr>
        <w:t xml:space="preserve"> a 21.</w:t>
      </w:r>
      <w:r w:rsidR="00E4585A">
        <w:rPr>
          <w:rFonts w:ascii="Arial" w:hAnsi="Arial" w:cs="Arial"/>
          <w:shd w:val="clear" w:color="auto" w:fill="FFFFFF"/>
        </w:rPr>
        <w:t xml:space="preserve"> </w:t>
      </w:r>
      <w:r w:rsidRPr="004D0E1B">
        <w:rPr>
          <w:rFonts w:ascii="Arial" w:hAnsi="Arial" w:cs="Arial"/>
          <w:shd w:val="clear" w:color="auto" w:fill="FFFFFF"/>
        </w:rPr>
        <w:t>8.</w:t>
      </w:r>
      <w:r w:rsidR="004D0E1B" w:rsidRPr="004D0E1B">
        <w:rPr>
          <w:rFonts w:ascii="Arial" w:hAnsi="Arial" w:cs="Arial"/>
          <w:shd w:val="clear" w:color="auto" w:fill="FFFFFF"/>
        </w:rPr>
        <w:t>)</w:t>
      </w:r>
      <w:r w:rsidRPr="004D0E1B">
        <w:rPr>
          <w:rFonts w:ascii="Arial" w:hAnsi="Arial" w:cs="Arial"/>
          <w:shd w:val="clear" w:color="auto" w:fill="FFFFFF"/>
        </w:rPr>
        <w:t xml:space="preserve">, Streetart – graffiti </w:t>
      </w:r>
      <w:r w:rsidR="004D0E1B" w:rsidRPr="004D0E1B">
        <w:rPr>
          <w:rFonts w:ascii="Arial" w:hAnsi="Arial" w:cs="Arial"/>
          <w:shd w:val="clear" w:color="auto" w:fill="FFFFFF"/>
        </w:rPr>
        <w:t>(</w:t>
      </w:r>
      <w:r w:rsidRPr="004D0E1B">
        <w:rPr>
          <w:rFonts w:ascii="Arial" w:hAnsi="Arial" w:cs="Arial"/>
          <w:shd w:val="clear" w:color="auto" w:fill="FFFFFF"/>
        </w:rPr>
        <w:t>19.</w:t>
      </w:r>
      <w:r w:rsidR="00E4585A">
        <w:rPr>
          <w:rFonts w:ascii="Arial" w:hAnsi="Arial" w:cs="Arial"/>
          <w:shd w:val="clear" w:color="auto" w:fill="FFFFFF"/>
        </w:rPr>
        <w:t xml:space="preserve"> </w:t>
      </w:r>
      <w:r w:rsidRPr="004D0E1B">
        <w:rPr>
          <w:rFonts w:ascii="Arial" w:hAnsi="Arial" w:cs="Arial"/>
          <w:shd w:val="clear" w:color="auto" w:fill="FFFFFF"/>
        </w:rPr>
        <w:t>8.</w:t>
      </w:r>
      <w:r w:rsidR="004D0E1B" w:rsidRPr="004D0E1B">
        <w:rPr>
          <w:rFonts w:ascii="Arial" w:hAnsi="Arial" w:cs="Arial"/>
          <w:shd w:val="clear" w:color="auto" w:fill="FFFFFF"/>
        </w:rPr>
        <w:t>)</w:t>
      </w:r>
      <w:r w:rsidRPr="004D0E1B">
        <w:rPr>
          <w:rFonts w:ascii="Arial" w:hAnsi="Arial" w:cs="Arial"/>
          <w:shd w:val="clear" w:color="auto" w:fill="FFFFFF"/>
        </w:rPr>
        <w:t xml:space="preserve"> nebo </w:t>
      </w:r>
      <w:r w:rsidR="004D0E1B" w:rsidRPr="004D0E1B">
        <w:rPr>
          <w:rFonts w:ascii="Arial" w:hAnsi="Arial" w:cs="Arial"/>
          <w:shd w:val="clear" w:color="auto" w:fill="FFFFFF"/>
        </w:rPr>
        <w:t>Hellfire – ohnivá show (20.</w:t>
      </w:r>
      <w:r w:rsidR="00E4585A">
        <w:rPr>
          <w:rFonts w:ascii="Arial" w:hAnsi="Arial" w:cs="Arial"/>
          <w:shd w:val="clear" w:color="auto" w:fill="FFFFFF"/>
        </w:rPr>
        <w:t xml:space="preserve"> </w:t>
      </w:r>
      <w:r w:rsidR="004D0E1B" w:rsidRPr="004D0E1B">
        <w:rPr>
          <w:rFonts w:ascii="Arial" w:hAnsi="Arial" w:cs="Arial"/>
          <w:shd w:val="clear" w:color="auto" w:fill="FFFFFF"/>
        </w:rPr>
        <w:t>8.).</w:t>
      </w:r>
    </w:p>
    <w:p w14:paraId="6B8298B7" w14:textId="7E24EB1C" w:rsidR="00375BE3" w:rsidRDefault="00282125"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r w:rsidRPr="00282125">
        <w:rPr>
          <w:rFonts w:ascii="Arial" w:eastAsia="Calibri" w:hAnsi="Arial" w:cs="Arial"/>
          <w:b/>
          <w:bCs/>
          <w:szCs w:val="20"/>
          <w:shd w:val="clear" w:color="auto" w:fill="FFFFFF"/>
          <w:lang w:eastAsia="en-US"/>
        </w:rPr>
        <w:lastRenderedPageBreak/>
        <w:t>Tanec na ulici</w:t>
      </w:r>
      <w:r>
        <w:rPr>
          <w:rFonts w:ascii="Arial" w:eastAsia="Calibri" w:hAnsi="Arial" w:cs="Arial"/>
          <w:szCs w:val="20"/>
          <w:shd w:val="clear" w:color="auto" w:fill="FFFFFF"/>
          <w:lang w:eastAsia="en-US"/>
        </w:rPr>
        <w:t xml:space="preserve"> rozpohybuje Křižíkovy sady každý festivalový den někdy i dvakrát</w:t>
      </w:r>
      <w:r w:rsidR="004D0E1B">
        <w:rPr>
          <w:rFonts w:ascii="Arial" w:eastAsia="Calibri" w:hAnsi="Arial" w:cs="Arial"/>
          <w:szCs w:val="20"/>
          <w:shd w:val="clear" w:color="auto" w:fill="FFFFFF"/>
          <w:lang w:eastAsia="en-US"/>
        </w:rPr>
        <w:t xml:space="preserve">, </w:t>
      </w:r>
      <w:r>
        <w:rPr>
          <w:rFonts w:ascii="Arial" w:eastAsia="Calibri" w:hAnsi="Arial" w:cs="Arial"/>
          <w:szCs w:val="20"/>
          <w:shd w:val="clear" w:color="auto" w:fill="FFFFFF"/>
          <w:lang w:eastAsia="en-US"/>
        </w:rPr>
        <w:t>a nabídne tancechtivým návštěvníkům široký rozptyl žánrů – od orientu, tanců ze dvora Karla IV., kubánské salsy a argentinského tanga až po streetdance a hip hop.</w:t>
      </w:r>
    </w:p>
    <w:p w14:paraId="4F672A33" w14:textId="77777777" w:rsidR="00282125" w:rsidRDefault="00282125"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p>
    <w:p w14:paraId="533FF375" w14:textId="41CDA528" w:rsidR="00282125" w:rsidRDefault="00282125"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r>
        <w:rPr>
          <w:rFonts w:ascii="Arial" w:eastAsia="Calibri" w:hAnsi="Arial" w:cs="Arial"/>
          <w:szCs w:val="20"/>
          <w:shd w:val="clear" w:color="auto" w:fill="FFFFFF"/>
          <w:lang w:eastAsia="en-US"/>
        </w:rPr>
        <w:t xml:space="preserve">V loňském roce poprvé vyzkoušený </w:t>
      </w:r>
      <w:r w:rsidRPr="00D4347B">
        <w:rPr>
          <w:rFonts w:ascii="Arial" w:eastAsia="Calibri" w:hAnsi="Arial" w:cs="Arial"/>
          <w:b/>
          <w:bCs/>
          <w:szCs w:val="20"/>
          <w:shd w:val="clear" w:color="auto" w:fill="FFFFFF"/>
          <w:lang w:eastAsia="en-US"/>
        </w:rPr>
        <w:t>Busking na ulici</w:t>
      </w:r>
      <w:r>
        <w:rPr>
          <w:rFonts w:ascii="Arial" w:eastAsia="Calibri" w:hAnsi="Arial" w:cs="Arial"/>
          <w:szCs w:val="20"/>
          <w:shd w:val="clear" w:color="auto" w:fill="FFFFFF"/>
          <w:lang w:eastAsia="en-US"/>
        </w:rPr>
        <w:t xml:space="preserve"> přinese další příležitosti mladým a začínajícím </w:t>
      </w:r>
      <w:r w:rsidR="00D4347B">
        <w:rPr>
          <w:rFonts w:ascii="Arial" w:eastAsia="Calibri" w:hAnsi="Arial" w:cs="Arial"/>
          <w:szCs w:val="20"/>
          <w:shd w:val="clear" w:color="auto" w:fill="FFFFFF"/>
          <w:lang w:eastAsia="en-US"/>
        </w:rPr>
        <w:t>umělcům</w:t>
      </w:r>
      <w:r>
        <w:rPr>
          <w:rFonts w:ascii="Arial" w:eastAsia="Calibri" w:hAnsi="Arial" w:cs="Arial"/>
          <w:szCs w:val="20"/>
          <w:shd w:val="clear" w:color="auto" w:fill="FFFFFF"/>
          <w:lang w:eastAsia="en-US"/>
        </w:rPr>
        <w:t xml:space="preserve">, kteří se </w:t>
      </w:r>
      <w:r w:rsidR="00D4347B">
        <w:rPr>
          <w:rFonts w:ascii="Arial" w:eastAsia="Calibri" w:hAnsi="Arial" w:cs="Arial"/>
          <w:szCs w:val="20"/>
          <w:shd w:val="clear" w:color="auto" w:fill="FFFFFF"/>
          <w:lang w:eastAsia="en-US"/>
        </w:rPr>
        <w:t xml:space="preserve">představí na Náměstí Republiky mezi vystoupeními kapel na hlavní scéně. </w:t>
      </w:r>
    </w:p>
    <w:p w14:paraId="562C3C45" w14:textId="77777777" w:rsidR="00282125" w:rsidRDefault="00282125" w:rsidP="006D2BB2">
      <w:pPr>
        <w:pStyle w:val="paragraph"/>
        <w:spacing w:before="0" w:beforeAutospacing="0" w:after="0" w:afterAutospacing="0"/>
        <w:jc w:val="both"/>
        <w:textAlignment w:val="baseline"/>
        <w:rPr>
          <w:rFonts w:ascii="Arial" w:eastAsia="Calibri" w:hAnsi="Arial" w:cs="Arial"/>
          <w:szCs w:val="20"/>
          <w:shd w:val="clear" w:color="auto" w:fill="FFFFFF"/>
          <w:lang w:eastAsia="en-US"/>
        </w:rPr>
      </w:pPr>
    </w:p>
    <w:p w14:paraId="2BA5DA52" w14:textId="78A4777F" w:rsidR="009606EE" w:rsidRDefault="009606EE" w:rsidP="009606EE">
      <w:pPr>
        <w:spacing w:after="160" w:line="259" w:lineRule="auto"/>
        <w:rPr>
          <w:rFonts w:ascii="Arial" w:hAnsi="Arial" w:cs="Arial"/>
          <w:shd w:val="clear" w:color="auto" w:fill="FFFFFF"/>
        </w:rPr>
      </w:pPr>
      <w:r w:rsidRPr="009606EE">
        <w:rPr>
          <w:rFonts w:ascii="Arial" w:hAnsi="Arial" w:cs="Arial"/>
          <w:b/>
          <w:bCs/>
          <w:shd w:val="clear" w:color="auto" w:fill="FFFFFF"/>
        </w:rPr>
        <w:t>Čtení na ulici</w:t>
      </w:r>
      <w:r w:rsidRPr="009606EE">
        <w:rPr>
          <w:rFonts w:ascii="Arial" w:hAnsi="Arial" w:cs="Arial"/>
          <w:shd w:val="clear" w:color="auto" w:fill="FFFFFF"/>
        </w:rPr>
        <w:t xml:space="preserve"> přinese do plzeňského centra literární zážitky. V ulici Bedřicha Smetany se návštěvníci mohou </w:t>
      </w:r>
      <w:r w:rsidR="004D0E1B">
        <w:rPr>
          <w:rFonts w:ascii="Arial" w:hAnsi="Arial" w:cs="Arial"/>
          <w:shd w:val="clear" w:color="auto" w:fill="FFFFFF"/>
        </w:rPr>
        <w:t>ve dnech 19. – 24.</w:t>
      </w:r>
      <w:r w:rsidR="00E4585A">
        <w:rPr>
          <w:rFonts w:ascii="Arial" w:hAnsi="Arial" w:cs="Arial"/>
          <w:shd w:val="clear" w:color="auto" w:fill="FFFFFF"/>
        </w:rPr>
        <w:t xml:space="preserve"> </w:t>
      </w:r>
      <w:r w:rsidR="004D0E1B">
        <w:rPr>
          <w:rFonts w:ascii="Arial" w:hAnsi="Arial" w:cs="Arial"/>
          <w:shd w:val="clear" w:color="auto" w:fill="FFFFFF"/>
        </w:rPr>
        <w:t xml:space="preserve">8. </w:t>
      </w:r>
      <w:r w:rsidRPr="009606EE">
        <w:rPr>
          <w:rFonts w:ascii="Arial" w:hAnsi="Arial" w:cs="Arial"/>
          <w:shd w:val="clear" w:color="auto" w:fill="FFFFFF"/>
        </w:rPr>
        <w:t xml:space="preserve">setkat s autory a poslechnout si jejich tvorbu v neformálním prostředí. </w:t>
      </w:r>
    </w:p>
    <w:p w14:paraId="4591D85C" w14:textId="4A39767C" w:rsidR="00C01610" w:rsidRDefault="00C01610" w:rsidP="00C01610">
      <w:pPr>
        <w:spacing w:after="160" w:line="259" w:lineRule="auto"/>
        <w:rPr>
          <w:rFonts w:ascii="Arial" w:hAnsi="Arial" w:cs="Arial"/>
          <w:shd w:val="clear" w:color="auto" w:fill="FFFFFF"/>
        </w:rPr>
      </w:pPr>
      <w:r w:rsidRPr="00624898">
        <w:rPr>
          <w:rFonts w:ascii="Arial" w:hAnsi="Arial" w:cs="Arial"/>
          <w:b/>
          <w:bCs/>
          <w:shd w:val="clear" w:color="auto" w:fill="FFFFFF"/>
        </w:rPr>
        <w:t>Pro milovníky vážné hudby</w:t>
      </w:r>
      <w:r>
        <w:rPr>
          <w:rFonts w:ascii="Arial" w:hAnsi="Arial" w:cs="Arial"/>
          <w:shd w:val="clear" w:color="auto" w:fill="FFFFFF"/>
        </w:rPr>
        <w:t xml:space="preserve"> vystoupí </w:t>
      </w:r>
      <w:r w:rsidRPr="00C01610">
        <w:rPr>
          <w:rFonts w:ascii="Arial" w:hAnsi="Arial" w:cs="Arial"/>
          <w:shd w:val="clear" w:color="auto" w:fill="FFFFFF"/>
        </w:rPr>
        <w:t>17.</w:t>
      </w:r>
      <w:r w:rsidR="00E4585A">
        <w:rPr>
          <w:rFonts w:ascii="Arial" w:hAnsi="Arial" w:cs="Arial"/>
          <w:shd w:val="clear" w:color="auto" w:fill="FFFFFF"/>
        </w:rPr>
        <w:t xml:space="preserve"> </w:t>
      </w:r>
      <w:r w:rsidRPr="00C01610">
        <w:rPr>
          <w:rFonts w:ascii="Arial" w:hAnsi="Arial" w:cs="Arial"/>
          <w:shd w:val="clear" w:color="auto" w:fill="FFFFFF"/>
        </w:rPr>
        <w:t xml:space="preserve">8.2024 od 14:30 v </w:t>
      </w:r>
      <w:r w:rsidRPr="008B4D6D">
        <w:rPr>
          <w:rFonts w:ascii="Arial" w:hAnsi="Arial" w:cs="Arial"/>
          <w:shd w:val="clear" w:color="auto" w:fill="FFFFFF"/>
        </w:rPr>
        <w:t>katedrále sv. Bartoloměje</w:t>
      </w:r>
      <w:r w:rsidRPr="00C01610">
        <w:rPr>
          <w:rFonts w:ascii="Arial" w:hAnsi="Arial" w:cs="Arial"/>
          <w:shd w:val="clear" w:color="auto" w:fill="FFFFFF"/>
        </w:rPr>
        <w:t xml:space="preserve"> virtuózní kytarista Jan Kanta, </w:t>
      </w:r>
      <w:r w:rsidRPr="000A0E98">
        <w:rPr>
          <w:rFonts w:ascii="Arial" w:hAnsi="Arial" w:cs="Arial"/>
          <w:shd w:val="clear" w:color="auto" w:fill="FFFFFF"/>
        </w:rPr>
        <w:t xml:space="preserve">v </w:t>
      </w:r>
      <w:r w:rsidR="00CE596D">
        <w:rPr>
          <w:rFonts w:ascii="Arial" w:hAnsi="Arial" w:cs="Arial"/>
          <w:shd w:val="clear" w:color="auto" w:fill="FFFFFF"/>
        </w:rPr>
        <w:t>k</w:t>
      </w:r>
      <w:r w:rsidRPr="000A0E98">
        <w:rPr>
          <w:rFonts w:ascii="Arial" w:hAnsi="Arial" w:cs="Arial"/>
          <w:shd w:val="clear" w:color="auto" w:fill="FFFFFF"/>
        </w:rPr>
        <w:t>ostele Nanebevzetí Panny Marie</w:t>
      </w:r>
      <w:r w:rsidRPr="00C01610">
        <w:rPr>
          <w:rFonts w:ascii="Arial" w:hAnsi="Arial" w:cs="Arial"/>
          <w:shd w:val="clear" w:color="auto" w:fill="FFFFFF"/>
        </w:rPr>
        <w:t xml:space="preserve"> </w:t>
      </w:r>
      <w:r w:rsidR="00624898">
        <w:rPr>
          <w:rFonts w:ascii="Arial" w:hAnsi="Arial" w:cs="Arial"/>
          <w:shd w:val="clear" w:color="auto" w:fill="FFFFFF"/>
        </w:rPr>
        <w:t>pak 24.</w:t>
      </w:r>
      <w:r w:rsidR="00E4585A">
        <w:rPr>
          <w:rFonts w:ascii="Arial" w:hAnsi="Arial" w:cs="Arial"/>
          <w:shd w:val="clear" w:color="auto" w:fill="FFFFFF"/>
        </w:rPr>
        <w:t xml:space="preserve"> </w:t>
      </w:r>
      <w:r w:rsidR="00624898">
        <w:rPr>
          <w:rFonts w:ascii="Arial" w:hAnsi="Arial" w:cs="Arial"/>
          <w:shd w:val="clear" w:color="auto" w:fill="FFFFFF"/>
        </w:rPr>
        <w:t xml:space="preserve">8. od 18:00 </w:t>
      </w:r>
      <w:r w:rsidR="00E4585A">
        <w:rPr>
          <w:rFonts w:ascii="Arial" w:hAnsi="Arial" w:cs="Arial"/>
          <w:shd w:val="clear" w:color="auto" w:fill="FFFFFF"/>
        </w:rPr>
        <w:t xml:space="preserve">písničkářka </w:t>
      </w:r>
      <w:r w:rsidRPr="000A0E98">
        <w:rPr>
          <w:rFonts w:ascii="Arial" w:hAnsi="Arial" w:cs="Arial"/>
          <w:shd w:val="clear" w:color="auto" w:fill="FFFFFF"/>
        </w:rPr>
        <w:t>Eva Henychová</w:t>
      </w:r>
      <w:r w:rsidR="00624898">
        <w:rPr>
          <w:rFonts w:ascii="Arial" w:hAnsi="Arial" w:cs="Arial"/>
          <w:shd w:val="clear" w:color="auto" w:fill="FFFFFF"/>
        </w:rPr>
        <w:t xml:space="preserve">, v Mlýnské strouze se mohou </w:t>
      </w:r>
      <w:r w:rsidR="00FC2958">
        <w:rPr>
          <w:rFonts w:ascii="Arial" w:hAnsi="Arial" w:cs="Arial"/>
          <w:shd w:val="clear" w:color="auto" w:fill="FFFFFF"/>
        </w:rPr>
        <w:t xml:space="preserve">návštěvníci </w:t>
      </w:r>
      <w:r w:rsidR="00624898">
        <w:rPr>
          <w:rFonts w:ascii="Arial" w:hAnsi="Arial" w:cs="Arial"/>
          <w:shd w:val="clear" w:color="auto" w:fill="FFFFFF"/>
        </w:rPr>
        <w:t>těšit 18</w:t>
      </w:r>
      <w:r w:rsidRPr="000779AC">
        <w:rPr>
          <w:rFonts w:ascii="Arial" w:hAnsi="Arial" w:cs="Arial"/>
          <w:shd w:val="clear" w:color="auto" w:fill="FFFFFF"/>
        </w:rPr>
        <w:t>.</w:t>
      </w:r>
      <w:r w:rsidR="00E4585A">
        <w:rPr>
          <w:rFonts w:ascii="Arial" w:hAnsi="Arial" w:cs="Arial"/>
          <w:shd w:val="clear" w:color="auto" w:fill="FFFFFF"/>
        </w:rPr>
        <w:t xml:space="preserve"> </w:t>
      </w:r>
      <w:r w:rsidRPr="000779AC">
        <w:rPr>
          <w:rFonts w:ascii="Arial" w:hAnsi="Arial" w:cs="Arial"/>
          <w:shd w:val="clear" w:color="auto" w:fill="FFFFFF"/>
        </w:rPr>
        <w:t>8.</w:t>
      </w:r>
      <w:r w:rsidR="00E4585A">
        <w:rPr>
          <w:rFonts w:ascii="Arial" w:hAnsi="Arial" w:cs="Arial"/>
          <w:shd w:val="clear" w:color="auto" w:fill="FFFFFF"/>
        </w:rPr>
        <w:t xml:space="preserve"> </w:t>
      </w:r>
      <w:r w:rsidRPr="000779AC">
        <w:rPr>
          <w:rFonts w:ascii="Arial" w:hAnsi="Arial" w:cs="Arial"/>
          <w:shd w:val="clear" w:color="auto" w:fill="FFFFFF"/>
        </w:rPr>
        <w:t>2024 od 21:40</w:t>
      </w:r>
      <w:r w:rsidR="00624898" w:rsidRPr="00624898">
        <w:rPr>
          <w:rFonts w:ascii="Arial" w:hAnsi="Arial" w:cs="Arial"/>
          <w:shd w:val="clear" w:color="auto" w:fill="FFFFFF"/>
        </w:rPr>
        <w:t xml:space="preserve"> na </w:t>
      </w:r>
      <w:r w:rsidR="00FC2958">
        <w:rPr>
          <w:rFonts w:ascii="Arial" w:hAnsi="Arial" w:cs="Arial"/>
          <w:shd w:val="clear" w:color="auto" w:fill="FFFFFF"/>
        </w:rPr>
        <w:t xml:space="preserve">árie z </w:t>
      </w:r>
      <w:r w:rsidRPr="000779AC">
        <w:rPr>
          <w:rFonts w:ascii="Arial" w:hAnsi="Arial" w:cs="Arial"/>
          <w:shd w:val="clear" w:color="auto" w:fill="FFFFFF"/>
        </w:rPr>
        <w:t>Dvořákov</w:t>
      </w:r>
      <w:r w:rsidR="00FC2958">
        <w:rPr>
          <w:rFonts w:ascii="Arial" w:hAnsi="Arial" w:cs="Arial"/>
          <w:shd w:val="clear" w:color="auto" w:fill="FFFFFF"/>
        </w:rPr>
        <w:t>y</w:t>
      </w:r>
      <w:r w:rsidRPr="000779AC">
        <w:rPr>
          <w:rFonts w:ascii="Arial" w:hAnsi="Arial" w:cs="Arial"/>
          <w:shd w:val="clear" w:color="auto" w:fill="FFFFFF"/>
        </w:rPr>
        <w:t xml:space="preserve"> Rusalk</w:t>
      </w:r>
      <w:r w:rsidR="00FC2958">
        <w:rPr>
          <w:rFonts w:ascii="Arial" w:hAnsi="Arial" w:cs="Arial"/>
          <w:shd w:val="clear" w:color="auto" w:fill="FFFFFF"/>
        </w:rPr>
        <w:t>y</w:t>
      </w:r>
      <w:r w:rsidR="00624898" w:rsidRPr="00624898">
        <w:rPr>
          <w:rFonts w:ascii="Arial" w:hAnsi="Arial" w:cs="Arial"/>
          <w:shd w:val="clear" w:color="auto" w:fill="FFFFFF"/>
        </w:rPr>
        <w:t>.</w:t>
      </w:r>
    </w:p>
    <w:p w14:paraId="72577A5D" w14:textId="596F158E" w:rsidR="004D0E1B" w:rsidRDefault="004D0E1B" w:rsidP="00C01610">
      <w:pPr>
        <w:spacing w:after="160" w:line="259" w:lineRule="auto"/>
        <w:rPr>
          <w:rFonts w:ascii="Arial" w:hAnsi="Arial" w:cs="Arial"/>
          <w:shd w:val="clear" w:color="auto" w:fill="FFFFFF"/>
        </w:rPr>
      </w:pPr>
      <w:r w:rsidRPr="006A57ED">
        <w:rPr>
          <w:rFonts w:ascii="Arial" w:hAnsi="Arial" w:cs="Arial"/>
          <w:b/>
          <w:bCs/>
          <w:shd w:val="clear" w:color="auto" w:fill="FFFFFF"/>
        </w:rPr>
        <w:t>Market na ulici</w:t>
      </w:r>
      <w:r>
        <w:rPr>
          <w:rFonts w:ascii="Arial" w:hAnsi="Arial" w:cs="Arial"/>
          <w:shd w:val="clear" w:color="auto" w:fill="FFFFFF"/>
        </w:rPr>
        <w:t xml:space="preserve"> nabídne </w:t>
      </w:r>
      <w:r w:rsidR="006A57ED">
        <w:rPr>
          <w:rFonts w:ascii="Arial" w:hAnsi="Arial" w:cs="Arial"/>
          <w:shd w:val="clear" w:color="auto" w:fill="FFFFFF"/>
        </w:rPr>
        <w:t>návštěvníkům zajímavé produkty různých prodejců ve Smetanových sadech (20. – 21.</w:t>
      </w:r>
      <w:r w:rsidR="00E4585A">
        <w:rPr>
          <w:rFonts w:ascii="Arial" w:hAnsi="Arial" w:cs="Arial"/>
          <w:shd w:val="clear" w:color="auto" w:fill="FFFFFF"/>
        </w:rPr>
        <w:t xml:space="preserve"> </w:t>
      </w:r>
      <w:r w:rsidR="006A57ED">
        <w:rPr>
          <w:rFonts w:ascii="Arial" w:hAnsi="Arial" w:cs="Arial"/>
          <w:shd w:val="clear" w:color="auto" w:fill="FFFFFF"/>
        </w:rPr>
        <w:t>8.).</w:t>
      </w:r>
    </w:p>
    <w:p w14:paraId="3EF825EF" w14:textId="77777777" w:rsidR="006A57ED" w:rsidRDefault="006A57ED" w:rsidP="00C01610">
      <w:pPr>
        <w:spacing w:after="160" w:line="259" w:lineRule="auto"/>
        <w:rPr>
          <w:rFonts w:ascii="Arial" w:hAnsi="Arial" w:cs="Arial"/>
          <w:shd w:val="clear" w:color="auto" w:fill="FFFFFF"/>
        </w:rPr>
      </w:pPr>
    </w:p>
    <w:p w14:paraId="73FC9D03" w14:textId="05610D9D" w:rsidR="006A57ED" w:rsidRPr="006A57ED" w:rsidRDefault="00776433" w:rsidP="00C01610">
      <w:pPr>
        <w:spacing w:after="160" w:line="259" w:lineRule="auto"/>
        <w:rPr>
          <w:rFonts w:ascii="Arial" w:hAnsi="Arial" w:cs="Arial"/>
          <w:b/>
          <w:bCs/>
          <w:shd w:val="clear" w:color="auto" w:fill="FFFFFF"/>
        </w:rPr>
      </w:pPr>
      <w:r>
        <w:rPr>
          <w:rFonts w:ascii="Arial" w:hAnsi="Arial" w:cs="Arial"/>
          <w:b/>
          <w:bCs/>
          <w:shd w:val="clear" w:color="auto" w:fill="FFFFFF"/>
        </w:rPr>
        <w:t>S</w:t>
      </w:r>
      <w:r w:rsidR="006A57ED" w:rsidRPr="006A57ED">
        <w:rPr>
          <w:rFonts w:ascii="Arial" w:hAnsi="Arial" w:cs="Arial"/>
          <w:b/>
          <w:bCs/>
          <w:shd w:val="clear" w:color="auto" w:fill="FFFFFF"/>
        </w:rPr>
        <w:t>polečensky odpovědné chování festivalu</w:t>
      </w:r>
    </w:p>
    <w:p w14:paraId="6D7CACC4" w14:textId="70381DB4" w:rsidR="006A57ED" w:rsidRDefault="006A57ED" w:rsidP="00C01610">
      <w:pPr>
        <w:spacing w:after="160" w:line="259" w:lineRule="auto"/>
        <w:rPr>
          <w:rFonts w:ascii="Arial" w:hAnsi="Arial" w:cs="Arial"/>
          <w:shd w:val="clear" w:color="auto" w:fill="FFFFFF"/>
        </w:rPr>
      </w:pPr>
      <w:r>
        <w:rPr>
          <w:rFonts w:ascii="Arial" w:hAnsi="Arial" w:cs="Arial"/>
          <w:shd w:val="clear" w:color="auto" w:fill="FFFFFF"/>
        </w:rPr>
        <w:t>Již tradičně poskytne festival prostor neziskovým organizacím, které letos v nejvyšším počtu cca dvaceti představí 18. – 19.</w:t>
      </w:r>
      <w:r w:rsidR="00E4585A">
        <w:rPr>
          <w:rFonts w:ascii="Arial" w:hAnsi="Arial" w:cs="Arial"/>
          <w:shd w:val="clear" w:color="auto" w:fill="FFFFFF"/>
        </w:rPr>
        <w:t xml:space="preserve"> </w:t>
      </w:r>
      <w:r>
        <w:rPr>
          <w:rFonts w:ascii="Arial" w:hAnsi="Arial" w:cs="Arial"/>
          <w:shd w:val="clear" w:color="auto" w:fill="FFFFFF"/>
        </w:rPr>
        <w:t xml:space="preserve">8. svou činnost v různých oblastech. Další čtyři dny bude pokračovat </w:t>
      </w:r>
      <w:r w:rsidRPr="006A57ED">
        <w:rPr>
          <w:rFonts w:ascii="Arial" w:hAnsi="Arial" w:cs="Arial"/>
          <w:b/>
          <w:bCs/>
          <w:shd w:val="clear" w:color="auto" w:fill="FFFFFF"/>
        </w:rPr>
        <w:t>Charita na ulici</w:t>
      </w:r>
      <w:r>
        <w:rPr>
          <w:rFonts w:ascii="Arial" w:hAnsi="Arial" w:cs="Arial"/>
          <w:shd w:val="clear" w:color="auto" w:fill="FFFFFF"/>
        </w:rPr>
        <w:t xml:space="preserve"> U Branky – Diakonie Západ s bohatým doprovodným programem. </w:t>
      </w:r>
      <w:r w:rsidR="00745928">
        <w:rPr>
          <w:rFonts w:ascii="Arial" w:hAnsi="Arial" w:cs="Arial"/>
          <w:shd w:val="clear" w:color="auto" w:fill="FFFFFF"/>
        </w:rPr>
        <w:t xml:space="preserve">Šlapáním na trenažéru </w:t>
      </w:r>
      <w:r w:rsidR="00745928" w:rsidRPr="0038213C">
        <w:rPr>
          <w:rFonts w:ascii="Arial" w:hAnsi="Arial" w:cs="Arial"/>
          <w:b/>
          <w:bCs/>
          <w:shd w:val="clear" w:color="auto" w:fill="FFFFFF"/>
        </w:rPr>
        <w:t>Oranžového kola ČEZ</w:t>
      </w:r>
      <w:r w:rsidR="0038213C">
        <w:rPr>
          <w:rFonts w:ascii="Arial" w:hAnsi="Arial" w:cs="Arial"/>
          <w:shd w:val="clear" w:color="auto" w:fill="FFFFFF"/>
        </w:rPr>
        <w:t xml:space="preserve"> (18.</w:t>
      </w:r>
      <w:r w:rsidR="00E4585A">
        <w:rPr>
          <w:rFonts w:ascii="Arial" w:hAnsi="Arial" w:cs="Arial"/>
          <w:shd w:val="clear" w:color="auto" w:fill="FFFFFF"/>
        </w:rPr>
        <w:t xml:space="preserve"> </w:t>
      </w:r>
      <w:r w:rsidR="0038213C">
        <w:rPr>
          <w:rFonts w:ascii="Arial" w:hAnsi="Arial" w:cs="Arial"/>
          <w:shd w:val="clear" w:color="auto" w:fill="FFFFFF"/>
        </w:rPr>
        <w:t xml:space="preserve">8. od 15:00 na náměstí Republiky) mohou návštěvníci přímo podpořit činnost dalších neziskových organizací. </w:t>
      </w:r>
      <w:r>
        <w:rPr>
          <w:rFonts w:ascii="Arial" w:hAnsi="Arial" w:cs="Arial"/>
          <w:shd w:val="clear" w:color="auto" w:fill="FFFFFF"/>
        </w:rPr>
        <w:t xml:space="preserve"> </w:t>
      </w:r>
    </w:p>
    <w:p w14:paraId="5CC95C96" w14:textId="3B95824D" w:rsidR="00776433" w:rsidRDefault="00776433" w:rsidP="00C01610">
      <w:pPr>
        <w:spacing w:after="160" w:line="259" w:lineRule="auto"/>
      </w:pPr>
      <w:r w:rsidRPr="0073625A">
        <w:rPr>
          <w:rFonts w:ascii="Arial" w:hAnsi="Arial" w:cs="Arial"/>
          <w:b/>
          <w:bCs/>
          <w:shd w:val="clear" w:color="auto" w:fill="FFFFFF"/>
        </w:rPr>
        <w:t xml:space="preserve">Pilotním projektem je spolupráce s neziskovou organizací </w:t>
      </w:r>
      <w:r w:rsidR="00E4585A">
        <w:rPr>
          <w:rFonts w:ascii="Arial" w:hAnsi="Arial" w:cs="Arial"/>
          <w:b/>
          <w:bCs/>
          <w:shd w:val="clear" w:color="auto" w:fill="FFFFFF"/>
        </w:rPr>
        <w:t>K</w:t>
      </w:r>
      <w:r w:rsidRPr="0073625A">
        <w:rPr>
          <w:rFonts w:ascii="Arial" w:hAnsi="Arial" w:cs="Arial"/>
          <w:b/>
          <w:bCs/>
          <w:shd w:val="clear" w:color="auto" w:fill="FFFFFF"/>
        </w:rPr>
        <w:t> </w:t>
      </w:r>
      <w:r w:rsidR="00E4585A">
        <w:rPr>
          <w:rFonts w:ascii="Arial" w:hAnsi="Arial" w:cs="Arial"/>
          <w:b/>
          <w:bCs/>
          <w:shd w:val="clear" w:color="auto" w:fill="FFFFFF"/>
        </w:rPr>
        <w:t>SRDCI</w:t>
      </w:r>
      <w:r w:rsidRPr="00776433">
        <w:rPr>
          <w:rFonts w:ascii="Arial" w:hAnsi="Arial" w:cs="Arial"/>
          <w:shd w:val="clear" w:color="auto" w:fill="FFFFFF"/>
        </w:rPr>
        <w:t xml:space="preserve"> z.s</w:t>
      </w:r>
      <w:r>
        <w:rPr>
          <w:rFonts w:ascii="Arial" w:hAnsi="Arial" w:cs="Arial"/>
          <w:shd w:val="clear" w:color="auto" w:fill="FFFFFF"/>
        </w:rPr>
        <w:t>., díky které získají brigádu na úklid celého festivalu o</w:t>
      </w:r>
      <w:r w:rsidRPr="00776433">
        <w:rPr>
          <w:rFonts w:ascii="Arial" w:hAnsi="Arial" w:cs="Arial"/>
          <w:shd w:val="clear" w:color="auto" w:fill="FFFFFF"/>
        </w:rPr>
        <w:t>soby na okraji lidské společnosti, osoby sociálně vyloučené nebo ohrožené sociálním vyloučením.</w:t>
      </w:r>
      <w:r>
        <w:rPr>
          <w:rFonts w:ascii="Arial" w:hAnsi="Arial" w:cs="Arial"/>
          <w:shd w:val="clear" w:color="auto" w:fill="FFFFFF"/>
        </w:rPr>
        <w:t xml:space="preserve"> </w:t>
      </w:r>
      <w:r w:rsidR="002B7E33">
        <w:rPr>
          <w:rFonts w:ascii="Arial" w:hAnsi="Arial" w:cs="Arial"/>
          <w:shd w:val="clear" w:color="auto" w:fill="FFFFFF"/>
        </w:rPr>
        <w:t xml:space="preserve">Pracovní místa, která díky festivalu vzniknou, pro ně mohou být šancí a pomoci jim v novém začátku. </w:t>
      </w:r>
      <w:r>
        <w:rPr>
          <w:rFonts w:ascii="Arial" w:hAnsi="Arial" w:cs="Arial"/>
          <w:shd w:val="clear" w:color="auto" w:fill="FFFFFF"/>
        </w:rPr>
        <w:t xml:space="preserve">Na tomto projektu spolupracuje také MO Plzeň 3, </w:t>
      </w:r>
      <w:r w:rsidR="0073625A" w:rsidRPr="0073625A">
        <w:rPr>
          <w:rFonts w:ascii="Arial" w:hAnsi="Arial" w:cs="Arial"/>
          <w:shd w:val="clear" w:color="auto" w:fill="FFFFFF"/>
        </w:rPr>
        <w:t>odbor životního prostředí a Odbor bezpečnosti a prevence kriminality města Plzně.</w:t>
      </w:r>
      <w:r w:rsidR="0073625A">
        <w:t xml:space="preserve"> </w:t>
      </w:r>
    </w:p>
    <w:p w14:paraId="6E5FB030" w14:textId="4A8CDB85" w:rsidR="00895F99" w:rsidRPr="00895F99" w:rsidRDefault="00895F99" w:rsidP="00C01610">
      <w:pPr>
        <w:spacing w:after="160" w:line="259" w:lineRule="auto"/>
        <w:rPr>
          <w:rFonts w:ascii="Arial" w:hAnsi="Arial" w:cs="Arial"/>
          <w:shd w:val="clear" w:color="auto" w:fill="FFFFFF"/>
        </w:rPr>
      </w:pPr>
      <w:r w:rsidRPr="00895F99">
        <w:rPr>
          <w:rFonts w:ascii="Arial" w:hAnsi="Arial" w:cs="Arial"/>
          <w:b/>
          <w:bCs/>
          <w:shd w:val="clear" w:color="auto" w:fill="FFFFFF"/>
        </w:rPr>
        <w:t>Ekologické chování</w:t>
      </w:r>
      <w:r w:rsidRPr="00895F99">
        <w:rPr>
          <w:rFonts w:ascii="Arial" w:hAnsi="Arial" w:cs="Arial"/>
          <w:shd w:val="clear" w:color="auto" w:fill="FFFFFF"/>
        </w:rPr>
        <w:t xml:space="preserve"> se pak </w:t>
      </w:r>
      <w:r w:rsidR="00F70F89">
        <w:rPr>
          <w:rFonts w:ascii="Arial" w:hAnsi="Arial" w:cs="Arial"/>
          <w:shd w:val="clear" w:color="auto" w:fill="FFFFFF"/>
        </w:rPr>
        <w:t xml:space="preserve">ve spolupráci s firmou Marius Pedersen </w:t>
      </w:r>
      <w:r w:rsidRPr="00895F99">
        <w:rPr>
          <w:rFonts w:ascii="Arial" w:hAnsi="Arial" w:cs="Arial"/>
          <w:shd w:val="clear" w:color="auto" w:fill="FFFFFF"/>
        </w:rPr>
        <w:t xml:space="preserve">zaměří především na </w:t>
      </w:r>
      <w:r w:rsidR="00E4585A">
        <w:rPr>
          <w:rFonts w:ascii="Arial" w:hAnsi="Arial" w:cs="Arial"/>
          <w:shd w:val="clear" w:color="auto" w:fill="FFFFFF"/>
        </w:rPr>
        <w:t>využití vy</w:t>
      </w:r>
      <w:r w:rsidRPr="00895F99">
        <w:rPr>
          <w:rFonts w:ascii="Arial" w:hAnsi="Arial" w:cs="Arial"/>
          <w:shd w:val="clear" w:color="auto" w:fill="FFFFFF"/>
        </w:rPr>
        <w:t>tříděn</w:t>
      </w:r>
      <w:r w:rsidR="00E4585A">
        <w:rPr>
          <w:rFonts w:ascii="Arial" w:hAnsi="Arial" w:cs="Arial"/>
          <w:shd w:val="clear" w:color="auto" w:fill="FFFFFF"/>
        </w:rPr>
        <w:t>ého</w:t>
      </w:r>
      <w:r w:rsidRPr="00895F99">
        <w:rPr>
          <w:rFonts w:ascii="Arial" w:hAnsi="Arial" w:cs="Arial"/>
          <w:shd w:val="clear" w:color="auto" w:fill="FFFFFF"/>
        </w:rPr>
        <w:t xml:space="preserve"> odpadu (plast, sklo a papír k dalšímu zpracování)</w:t>
      </w:r>
      <w:r w:rsidR="00E4585A">
        <w:rPr>
          <w:rFonts w:ascii="Arial" w:hAnsi="Arial" w:cs="Arial"/>
          <w:shd w:val="clear" w:color="auto" w:fill="FFFFFF"/>
        </w:rPr>
        <w:t>.</w:t>
      </w:r>
      <w:r w:rsidRPr="00895F99">
        <w:rPr>
          <w:rFonts w:ascii="Arial" w:hAnsi="Arial" w:cs="Arial"/>
          <w:shd w:val="clear" w:color="auto" w:fill="FFFFFF"/>
        </w:rPr>
        <w:t xml:space="preserve"> </w:t>
      </w:r>
      <w:r w:rsidR="00E4585A">
        <w:rPr>
          <w:rFonts w:ascii="Arial" w:hAnsi="Arial" w:cs="Arial"/>
          <w:shd w:val="clear" w:color="auto" w:fill="FFFFFF"/>
        </w:rPr>
        <w:t>O</w:t>
      </w:r>
      <w:r w:rsidRPr="00895F99">
        <w:rPr>
          <w:rFonts w:ascii="Arial" w:hAnsi="Arial" w:cs="Arial"/>
          <w:shd w:val="clear" w:color="auto" w:fill="FFFFFF"/>
        </w:rPr>
        <w:t xml:space="preserve"> likvidaci</w:t>
      </w:r>
      <w:r w:rsidR="00E4585A">
        <w:rPr>
          <w:rFonts w:ascii="Arial" w:hAnsi="Arial" w:cs="Arial"/>
          <w:shd w:val="clear" w:color="auto" w:fill="FFFFFF"/>
        </w:rPr>
        <w:t xml:space="preserve"> </w:t>
      </w:r>
      <w:r w:rsidR="00E4585A" w:rsidRPr="00895F99">
        <w:rPr>
          <w:rFonts w:ascii="Arial" w:hAnsi="Arial" w:cs="Arial"/>
          <w:shd w:val="clear" w:color="auto" w:fill="FFFFFF"/>
        </w:rPr>
        <w:t>směsného odpadu</w:t>
      </w:r>
      <w:r w:rsidR="00E4585A">
        <w:rPr>
          <w:rFonts w:ascii="Arial" w:hAnsi="Arial" w:cs="Arial"/>
          <w:shd w:val="clear" w:color="auto" w:fill="FFFFFF"/>
        </w:rPr>
        <w:t xml:space="preserve"> šetrnou k životnímu prostředí se postará Čistá Plzeň s.r.o. a samozřejmě spalovna Plzeňské teplárenské a.s.</w:t>
      </w:r>
      <w:r w:rsidRPr="00895F99">
        <w:rPr>
          <w:rFonts w:ascii="Arial" w:hAnsi="Arial" w:cs="Arial"/>
          <w:shd w:val="clear" w:color="auto" w:fill="FFFFFF"/>
        </w:rPr>
        <w:t xml:space="preserve">. Všechny studené nápoje na festivalu pak budou podávané v kelímkách ze 100% recyklátu. </w:t>
      </w:r>
    </w:p>
    <w:p w14:paraId="472D6259" w14:textId="77777777" w:rsidR="0074371A" w:rsidRDefault="0074371A" w:rsidP="00D643E0"/>
    <w:p w14:paraId="0CAB2E24" w14:textId="77777777" w:rsidR="006316F3" w:rsidRDefault="006316F3" w:rsidP="00C94B4B">
      <w:pPr>
        <w:rPr>
          <w:rFonts w:ascii="Arial" w:hAnsi="Arial" w:cs="Arial"/>
          <w:shd w:val="clear" w:color="auto" w:fill="FFFFFF"/>
        </w:rPr>
      </w:pPr>
    </w:p>
    <w:p w14:paraId="3F4107E3" w14:textId="07115DF5" w:rsidR="00C94B4B" w:rsidRPr="002D7553" w:rsidRDefault="00C94B4B" w:rsidP="00F70F89">
      <w:pPr>
        <w:pStyle w:val="Nadpis3"/>
        <w:shd w:val="clear" w:color="auto" w:fill="FFFFFF"/>
        <w:ind w:right="150"/>
        <w:rPr>
          <w:rFonts w:ascii="Arial" w:hAnsi="Arial" w:cs="Arial"/>
          <w:shd w:val="clear" w:color="auto" w:fill="FFFFFF"/>
        </w:rPr>
      </w:pPr>
      <w:r w:rsidRPr="002D7553">
        <w:rPr>
          <w:rFonts w:ascii="Arial" w:hAnsi="Arial" w:cs="Arial"/>
          <w:shd w:val="clear" w:color="auto" w:fill="FFFFFF"/>
        </w:rPr>
        <w:t>Vstup na všechny akce je ZDARMA.</w:t>
      </w:r>
    </w:p>
    <w:p w14:paraId="3CD85CDE" w14:textId="7BEF5F1F" w:rsidR="00C94B4B" w:rsidRPr="008447AA" w:rsidRDefault="00C94B4B" w:rsidP="00C94B4B">
      <w:pPr>
        <w:rPr>
          <w:rFonts w:ascii="Arial" w:hAnsi="Arial" w:cs="Arial"/>
          <w:color w:val="3D4459"/>
          <w:shd w:val="clear" w:color="auto" w:fill="FFFFFF"/>
        </w:rPr>
      </w:pPr>
      <w:r w:rsidRPr="002D7553">
        <w:rPr>
          <w:rFonts w:ascii="Arial" w:hAnsi="Arial" w:cs="Arial"/>
          <w:shd w:val="clear" w:color="auto" w:fill="FFFFFF"/>
        </w:rPr>
        <w:t>Kompletní program je uveřej</w:t>
      </w:r>
      <w:r w:rsidR="00D643E0">
        <w:rPr>
          <w:rFonts w:ascii="Arial" w:hAnsi="Arial" w:cs="Arial"/>
          <w:shd w:val="clear" w:color="auto" w:fill="FFFFFF"/>
        </w:rPr>
        <w:t xml:space="preserve">něn </w:t>
      </w:r>
      <w:r w:rsidRPr="002D7553">
        <w:rPr>
          <w:rFonts w:ascii="Arial" w:hAnsi="Arial" w:cs="Arial"/>
          <w:shd w:val="clear" w:color="auto" w:fill="FFFFFF"/>
        </w:rPr>
        <w:t xml:space="preserve">na </w:t>
      </w:r>
      <w:hyperlink r:id="rId5" w:history="1">
        <w:r w:rsidRPr="002D7553">
          <w:rPr>
            <w:rFonts w:ascii="Arial" w:hAnsi="Arial" w:cs="Arial"/>
            <w:shd w:val="clear" w:color="auto" w:fill="FFFFFF"/>
          </w:rPr>
          <w:t>www.festivalnaulici.cz</w:t>
        </w:r>
      </w:hyperlink>
      <w:r w:rsidRPr="002D7553">
        <w:rPr>
          <w:rFonts w:ascii="Arial" w:hAnsi="Arial" w:cs="Arial"/>
          <w:shd w:val="clear" w:color="auto" w:fill="FFFFFF"/>
        </w:rPr>
        <w:t xml:space="preserve">, aktuality sledujte na </w:t>
      </w:r>
      <w:hyperlink r:id="rId6" w:history="1">
        <w:r w:rsidR="00313796" w:rsidRPr="00313796">
          <w:rPr>
            <w:rStyle w:val="Hypertextovodkaz"/>
            <w:rFonts w:ascii="Arial" w:hAnsi="Arial" w:cs="Arial"/>
            <w:shd w:val="clear" w:color="auto" w:fill="FFFFFF"/>
          </w:rPr>
          <w:t>FCB</w:t>
        </w:r>
      </w:hyperlink>
      <w:r w:rsidR="00313796">
        <w:rPr>
          <w:rFonts w:ascii="Arial" w:hAnsi="Arial" w:cs="Arial"/>
          <w:shd w:val="clear" w:color="auto" w:fill="FFFFFF"/>
        </w:rPr>
        <w:t xml:space="preserve">, </w:t>
      </w:r>
      <w:hyperlink r:id="rId7" w:history="1">
        <w:r w:rsidR="00313796" w:rsidRPr="00313796">
          <w:rPr>
            <w:rStyle w:val="Hypertextovodkaz"/>
            <w:rFonts w:ascii="Arial" w:hAnsi="Arial" w:cs="Arial"/>
            <w:shd w:val="clear" w:color="auto" w:fill="FFFFFF"/>
          </w:rPr>
          <w:t>Instagram</w:t>
        </w:r>
      </w:hyperlink>
      <w:r w:rsidR="00313796">
        <w:rPr>
          <w:rFonts w:ascii="Arial" w:hAnsi="Arial" w:cs="Arial"/>
          <w:shd w:val="clear" w:color="auto" w:fill="FFFFFF"/>
        </w:rPr>
        <w:t xml:space="preserve"> a</w:t>
      </w:r>
      <w:r w:rsidR="00313796">
        <w:rPr>
          <w:rFonts w:ascii="Arial" w:hAnsi="Arial" w:cs="Arial"/>
          <w:color w:val="3D4459"/>
          <w:shd w:val="clear" w:color="auto" w:fill="FFFFFF"/>
        </w:rPr>
        <w:t xml:space="preserve"> </w:t>
      </w:r>
      <w:hyperlink r:id="rId8" w:history="1">
        <w:r w:rsidR="00313796" w:rsidRPr="00313796">
          <w:rPr>
            <w:rStyle w:val="Hypertextovodkaz"/>
            <w:rFonts w:ascii="Arial" w:hAnsi="Arial" w:cs="Arial"/>
            <w:shd w:val="clear" w:color="auto" w:fill="FFFFFF"/>
          </w:rPr>
          <w:t>Tiktok</w:t>
        </w:r>
      </w:hyperlink>
      <w:r w:rsidR="00313796">
        <w:rPr>
          <w:rFonts w:ascii="Arial" w:hAnsi="Arial" w:cs="Arial"/>
          <w:color w:val="3D4459"/>
          <w:shd w:val="clear" w:color="auto" w:fill="FFFFFF"/>
        </w:rPr>
        <w:t>.</w:t>
      </w:r>
    </w:p>
    <w:p w14:paraId="536F7C7A" w14:textId="77777777" w:rsidR="00BF5C8B" w:rsidRDefault="00BF5C8B" w:rsidP="00E92678">
      <w:pPr>
        <w:rPr>
          <w:b/>
          <w:color w:val="0070C0"/>
          <w:sz w:val="22"/>
          <w:szCs w:val="22"/>
        </w:rPr>
      </w:pPr>
    </w:p>
    <w:p w14:paraId="7433A4FD" w14:textId="77777777" w:rsidR="002D7553" w:rsidRDefault="002D7553" w:rsidP="00E92678">
      <w:pPr>
        <w:rPr>
          <w:b/>
          <w:color w:val="0070C0"/>
          <w:sz w:val="22"/>
          <w:szCs w:val="22"/>
        </w:rPr>
      </w:pPr>
    </w:p>
    <w:p w14:paraId="77072743" w14:textId="77777777" w:rsidR="00B965CE" w:rsidRPr="00E92678" w:rsidRDefault="00B965CE" w:rsidP="009A473E">
      <w:pPr>
        <w:pStyle w:val="Normlnweb"/>
        <w:spacing w:before="0" w:beforeAutospacing="0" w:after="0" w:afterAutospacing="0"/>
        <w:rPr>
          <w:color w:val="000000"/>
          <w:sz w:val="22"/>
          <w:szCs w:val="22"/>
          <w:u w:val="single"/>
        </w:rPr>
      </w:pPr>
    </w:p>
    <w:p w14:paraId="687A3876" w14:textId="77777777" w:rsidR="009A473E" w:rsidRPr="009E0C69" w:rsidRDefault="009A473E" w:rsidP="009A473E">
      <w:pPr>
        <w:pStyle w:val="Normlnweb"/>
        <w:spacing w:before="0" w:beforeAutospacing="0" w:after="0" w:afterAutospacing="0"/>
        <w:rPr>
          <w:rFonts w:ascii="Arial" w:hAnsi="Arial" w:cs="Arial"/>
          <w:color w:val="000000"/>
          <w:sz w:val="22"/>
          <w:szCs w:val="22"/>
        </w:rPr>
      </w:pPr>
      <w:r w:rsidRPr="009E0C69">
        <w:rPr>
          <w:rFonts w:ascii="Arial" w:hAnsi="Arial" w:cs="Arial"/>
          <w:color w:val="000000"/>
          <w:sz w:val="22"/>
          <w:szCs w:val="22"/>
          <w:u w:val="single"/>
        </w:rPr>
        <w:t>Pořadatel akce:</w:t>
      </w:r>
      <w:r w:rsidRPr="009E0C69">
        <w:rPr>
          <w:rFonts w:ascii="Arial" w:hAnsi="Arial" w:cs="Arial"/>
          <w:color w:val="000000"/>
          <w:sz w:val="22"/>
          <w:szCs w:val="22"/>
        </w:rPr>
        <w:t xml:space="preserve"> </w:t>
      </w:r>
    </w:p>
    <w:p w14:paraId="33D50246" w14:textId="77777777" w:rsidR="009A473E" w:rsidRPr="009E0C69" w:rsidRDefault="009A473E" w:rsidP="009A473E">
      <w:pPr>
        <w:pStyle w:val="Normlnweb"/>
        <w:spacing w:before="0" w:beforeAutospacing="0" w:after="0" w:afterAutospacing="0"/>
        <w:rPr>
          <w:rFonts w:ascii="Arial" w:hAnsi="Arial" w:cs="Arial"/>
          <w:color w:val="000000"/>
          <w:sz w:val="22"/>
          <w:szCs w:val="22"/>
        </w:rPr>
      </w:pPr>
      <w:r w:rsidRPr="009E0C69">
        <w:rPr>
          <w:rFonts w:ascii="Arial" w:hAnsi="Arial" w:cs="Arial"/>
          <w:color w:val="000000"/>
          <w:sz w:val="22"/>
          <w:szCs w:val="22"/>
        </w:rPr>
        <w:t xml:space="preserve">Agentura Nashledanou s.r.o. </w:t>
      </w:r>
    </w:p>
    <w:p w14:paraId="0DC5177E" w14:textId="77777777" w:rsidR="009A473E" w:rsidRPr="009E0C69" w:rsidRDefault="009A473E" w:rsidP="009A473E">
      <w:pPr>
        <w:pStyle w:val="Normlnweb"/>
        <w:spacing w:before="0" w:beforeAutospacing="0" w:after="0" w:afterAutospacing="0"/>
        <w:rPr>
          <w:rFonts w:ascii="Arial" w:hAnsi="Arial" w:cs="Arial"/>
          <w:color w:val="000000"/>
          <w:sz w:val="22"/>
          <w:szCs w:val="22"/>
        </w:rPr>
      </w:pPr>
    </w:p>
    <w:p w14:paraId="5A1EC711" w14:textId="77777777" w:rsidR="00F403EB" w:rsidRPr="009E0C69" w:rsidRDefault="00F403EB" w:rsidP="00F403EB">
      <w:pPr>
        <w:pStyle w:val="Normlnweb"/>
        <w:spacing w:before="0" w:beforeAutospacing="0" w:after="0" w:afterAutospacing="0"/>
        <w:rPr>
          <w:rFonts w:ascii="Arial" w:hAnsi="Arial" w:cs="Arial"/>
          <w:color w:val="000000"/>
          <w:sz w:val="22"/>
          <w:szCs w:val="22"/>
          <w:u w:val="single"/>
        </w:rPr>
      </w:pPr>
      <w:r w:rsidRPr="009E0C69">
        <w:rPr>
          <w:rFonts w:ascii="Arial" w:hAnsi="Arial" w:cs="Arial"/>
          <w:color w:val="000000"/>
          <w:sz w:val="22"/>
          <w:szCs w:val="22"/>
          <w:u w:val="single"/>
        </w:rPr>
        <w:t>Záštitu udělili:</w:t>
      </w:r>
    </w:p>
    <w:p w14:paraId="30796E9D" w14:textId="77777777" w:rsidR="00F403EB" w:rsidRDefault="00F403EB" w:rsidP="00F403EB">
      <w:pPr>
        <w:pStyle w:val="Normlnweb"/>
        <w:spacing w:before="0" w:beforeAutospacing="0" w:after="0" w:afterAutospacing="0"/>
        <w:rPr>
          <w:rFonts w:ascii="Arial" w:hAnsi="Arial" w:cs="Arial"/>
          <w:sz w:val="22"/>
          <w:szCs w:val="22"/>
        </w:rPr>
      </w:pPr>
      <w:r w:rsidRPr="009E0C69">
        <w:rPr>
          <w:rFonts w:ascii="Arial" w:hAnsi="Arial" w:cs="Arial"/>
          <w:sz w:val="22"/>
          <w:szCs w:val="22"/>
        </w:rPr>
        <w:t>Členka Rady města Plzně pro oblast kultury a památkové péče - Mgr. Eliška Bartáková</w:t>
      </w:r>
    </w:p>
    <w:p w14:paraId="5EC87369" w14:textId="4B007E1A" w:rsidR="00070FB2" w:rsidRDefault="00070FB2" w:rsidP="00F403EB">
      <w:pPr>
        <w:pStyle w:val="Normlnweb"/>
        <w:spacing w:before="0" w:beforeAutospacing="0" w:after="0" w:afterAutospacing="0"/>
        <w:rPr>
          <w:rFonts w:ascii="Arial" w:hAnsi="Arial" w:cs="Arial"/>
          <w:sz w:val="22"/>
          <w:szCs w:val="22"/>
        </w:rPr>
      </w:pPr>
      <w:r w:rsidRPr="009E0C69">
        <w:rPr>
          <w:rFonts w:ascii="Arial" w:hAnsi="Arial" w:cs="Arial"/>
          <w:sz w:val="22"/>
          <w:szCs w:val="22"/>
        </w:rPr>
        <w:t>Primátor města Plzně - Mgr. Roman Zarzycký</w:t>
      </w:r>
    </w:p>
    <w:p w14:paraId="30405566" w14:textId="6E74F153" w:rsidR="00070FB2" w:rsidRPr="009E0C69" w:rsidRDefault="00070FB2" w:rsidP="00070FB2">
      <w:pPr>
        <w:rPr>
          <w:rFonts w:ascii="Arial" w:hAnsi="Arial" w:cs="Arial"/>
          <w:sz w:val="22"/>
          <w:szCs w:val="22"/>
        </w:rPr>
      </w:pPr>
      <w:r w:rsidRPr="009E0C69">
        <w:rPr>
          <w:rFonts w:ascii="Arial" w:hAnsi="Arial" w:cs="Arial"/>
          <w:sz w:val="22"/>
          <w:szCs w:val="22"/>
        </w:rPr>
        <w:t>Hejtman Plzeňského kraje – Rudolf Špoták</w:t>
      </w:r>
    </w:p>
    <w:p w14:paraId="3D9543EB" w14:textId="77777777" w:rsidR="00F403EB" w:rsidRPr="009E0C69" w:rsidRDefault="00F403EB" w:rsidP="00F403EB">
      <w:pPr>
        <w:pStyle w:val="Normlnweb"/>
        <w:spacing w:before="0" w:beforeAutospacing="0" w:after="0" w:afterAutospacing="0"/>
        <w:rPr>
          <w:rFonts w:ascii="Arial" w:hAnsi="Arial" w:cs="Arial"/>
          <w:sz w:val="22"/>
          <w:szCs w:val="22"/>
        </w:rPr>
      </w:pPr>
      <w:r w:rsidRPr="009E0C69">
        <w:rPr>
          <w:rFonts w:ascii="Arial" w:hAnsi="Arial" w:cs="Arial"/>
          <w:sz w:val="22"/>
          <w:szCs w:val="22"/>
        </w:rPr>
        <w:t>Starosta Městského obvodu Plzeň 3 – Mgr. David Procházka</w:t>
      </w:r>
    </w:p>
    <w:p w14:paraId="0E2BAAAE" w14:textId="17EA69CE" w:rsidR="00F403EB" w:rsidRPr="00070FB2" w:rsidRDefault="00F403EB" w:rsidP="00070FB2">
      <w:pPr>
        <w:pStyle w:val="Nadpis1"/>
        <w:spacing w:before="0"/>
        <w:rPr>
          <w:rFonts w:ascii="Arial" w:hAnsi="Arial" w:cs="Arial"/>
          <w:color w:val="auto"/>
          <w:sz w:val="22"/>
          <w:szCs w:val="22"/>
        </w:rPr>
      </w:pPr>
      <w:r w:rsidRPr="009E0C69">
        <w:rPr>
          <w:rFonts w:ascii="Arial" w:hAnsi="Arial" w:cs="Arial"/>
          <w:color w:val="auto"/>
          <w:sz w:val="22"/>
          <w:szCs w:val="22"/>
        </w:rPr>
        <w:t xml:space="preserve">Člen </w:t>
      </w:r>
      <w:r w:rsidR="00521310">
        <w:rPr>
          <w:rFonts w:ascii="Arial" w:hAnsi="Arial" w:cs="Arial"/>
          <w:color w:val="auto"/>
          <w:sz w:val="22"/>
          <w:szCs w:val="22"/>
        </w:rPr>
        <w:t>R</w:t>
      </w:r>
      <w:r w:rsidRPr="009E0C69">
        <w:rPr>
          <w:rFonts w:ascii="Arial" w:hAnsi="Arial" w:cs="Arial"/>
          <w:color w:val="auto"/>
          <w:sz w:val="22"/>
          <w:szCs w:val="22"/>
        </w:rPr>
        <w:t>ady pro oblast kultury, památkové péče a cestovního ruchu Plzeňského kraje – Ing. Libor Picka</w:t>
      </w:r>
    </w:p>
    <w:tbl>
      <w:tblPr>
        <w:tblW w:w="4900" w:type="pct"/>
        <w:tblCellSpacing w:w="0" w:type="dxa"/>
        <w:tblCellMar>
          <w:top w:w="8" w:type="dxa"/>
          <w:left w:w="8" w:type="dxa"/>
          <w:bottom w:w="8" w:type="dxa"/>
          <w:right w:w="8" w:type="dxa"/>
        </w:tblCellMar>
        <w:tblLook w:val="04A0" w:firstRow="1" w:lastRow="0" w:firstColumn="1" w:lastColumn="0" w:noHBand="0" w:noVBand="1"/>
      </w:tblPr>
      <w:tblGrid>
        <w:gridCol w:w="8891"/>
      </w:tblGrid>
      <w:tr w:rsidR="00F403EB" w:rsidRPr="009E0C69" w14:paraId="6B99C30C" w14:textId="77777777" w:rsidTr="00141754">
        <w:trPr>
          <w:tblCellSpacing w:w="0" w:type="dxa"/>
        </w:trPr>
        <w:tc>
          <w:tcPr>
            <w:tcW w:w="5000" w:type="pct"/>
            <w:vAlign w:val="center"/>
            <w:hideMark/>
          </w:tcPr>
          <w:p w14:paraId="3C3F8338" w14:textId="5CE1277C" w:rsidR="00F403EB" w:rsidRPr="009E0C69" w:rsidRDefault="00F403EB" w:rsidP="00141754">
            <w:pPr>
              <w:pStyle w:val="Nadpis3"/>
              <w:spacing w:before="0"/>
              <w:rPr>
                <w:rFonts w:ascii="Arial" w:eastAsia="Times New Roman" w:hAnsi="Arial" w:cs="Arial"/>
                <w:color w:val="auto"/>
                <w:sz w:val="22"/>
                <w:szCs w:val="22"/>
              </w:rPr>
            </w:pPr>
          </w:p>
        </w:tc>
      </w:tr>
    </w:tbl>
    <w:p w14:paraId="1F9E61FA" w14:textId="77777777" w:rsidR="009A473E" w:rsidRPr="009E0C69" w:rsidRDefault="009A473E">
      <w:pPr>
        <w:pStyle w:val="Normlnweb"/>
        <w:spacing w:before="0" w:beforeAutospacing="0" w:after="0" w:afterAutospacing="0"/>
        <w:rPr>
          <w:rFonts w:ascii="Arial" w:hAnsi="Arial" w:cs="Arial"/>
          <w:color w:val="FF0000"/>
          <w:sz w:val="22"/>
          <w:szCs w:val="22"/>
        </w:rPr>
      </w:pPr>
    </w:p>
    <w:p w14:paraId="1A217AC8" w14:textId="77777777" w:rsidR="009A473E" w:rsidRPr="009E0C69" w:rsidRDefault="009A473E">
      <w:pPr>
        <w:pStyle w:val="Normlnweb"/>
        <w:spacing w:before="0" w:beforeAutospacing="0" w:after="0" w:afterAutospacing="0"/>
        <w:rPr>
          <w:rFonts w:ascii="Arial" w:hAnsi="Arial" w:cs="Arial"/>
          <w:sz w:val="22"/>
          <w:szCs w:val="22"/>
        </w:rPr>
      </w:pPr>
    </w:p>
    <w:p w14:paraId="116FFEA9" w14:textId="77777777" w:rsidR="009A473E" w:rsidRPr="009E0C69" w:rsidRDefault="009A473E" w:rsidP="009A473E">
      <w:pPr>
        <w:pStyle w:val="Normlnweb"/>
        <w:spacing w:before="0" w:beforeAutospacing="0" w:after="0" w:afterAutospacing="0"/>
        <w:rPr>
          <w:rFonts w:ascii="Arial" w:hAnsi="Arial" w:cs="Arial"/>
          <w:sz w:val="22"/>
          <w:szCs w:val="22"/>
          <w:u w:val="single"/>
        </w:rPr>
      </w:pPr>
      <w:r w:rsidRPr="009E0C69">
        <w:rPr>
          <w:rFonts w:ascii="Arial" w:hAnsi="Arial" w:cs="Arial"/>
          <w:sz w:val="22"/>
          <w:szCs w:val="22"/>
          <w:u w:val="single"/>
        </w:rPr>
        <w:t>Akci podporují:</w:t>
      </w:r>
    </w:p>
    <w:p w14:paraId="10894F1F" w14:textId="77777777" w:rsidR="009A473E" w:rsidRPr="009E0C69" w:rsidRDefault="00767633" w:rsidP="009A473E">
      <w:pPr>
        <w:pStyle w:val="Normlnweb"/>
        <w:spacing w:before="0" w:beforeAutospacing="0" w:after="0" w:afterAutospacing="0"/>
        <w:rPr>
          <w:rFonts w:ascii="Arial" w:hAnsi="Arial" w:cs="Arial"/>
          <w:sz w:val="22"/>
          <w:szCs w:val="22"/>
        </w:rPr>
      </w:pPr>
      <w:r w:rsidRPr="009E0C69">
        <w:rPr>
          <w:rFonts w:ascii="Arial" w:hAnsi="Arial" w:cs="Arial"/>
          <w:sz w:val="22"/>
          <w:szCs w:val="22"/>
        </w:rPr>
        <w:t>Kulturní Plzeň</w:t>
      </w:r>
    </w:p>
    <w:p w14:paraId="7EAD14CD" w14:textId="77777777" w:rsidR="009A473E" w:rsidRPr="009E0C69" w:rsidRDefault="009A473E" w:rsidP="009A473E">
      <w:pPr>
        <w:pStyle w:val="Normlnweb"/>
        <w:spacing w:before="0" w:beforeAutospacing="0" w:after="0" w:afterAutospacing="0"/>
        <w:rPr>
          <w:rFonts w:ascii="Arial" w:hAnsi="Arial" w:cs="Arial"/>
          <w:sz w:val="22"/>
          <w:szCs w:val="22"/>
        </w:rPr>
      </w:pPr>
      <w:r w:rsidRPr="009E0C69">
        <w:rPr>
          <w:rFonts w:ascii="Arial" w:hAnsi="Arial" w:cs="Arial"/>
          <w:i/>
          <w:sz w:val="22"/>
          <w:szCs w:val="22"/>
        </w:rPr>
        <w:t>Hlavní partner</w:t>
      </w:r>
      <w:r w:rsidRPr="009E0C69">
        <w:rPr>
          <w:rFonts w:ascii="Arial" w:hAnsi="Arial" w:cs="Arial"/>
          <w:sz w:val="22"/>
          <w:szCs w:val="22"/>
        </w:rPr>
        <w:t xml:space="preserve">: </w:t>
      </w:r>
      <w:r w:rsidRPr="009E0C69">
        <w:rPr>
          <w:rFonts w:ascii="Arial" w:hAnsi="Arial" w:cs="Arial"/>
          <w:sz w:val="22"/>
          <w:szCs w:val="22"/>
        </w:rPr>
        <w:tab/>
        <w:t>Skupina ČEZ</w:t>
      </w:r>
    </w:p>
    <w:p w14:paraId="5103F3AF" w14:textId="7C60C08E" w:rsidR="00767633" w:rsidRDefault="009A473E" w:rsidP="00C577EB">
      <w:pPr>
        <w:pStyle w:val="Normlnweb"/>
        <w:spacing w:before="0" w:beforeAutospacing="0" w:after="0" w:afterAutospacing="0"/>
        <w:ind w:left="2120" w:hanging="2120"/>
        <w:rPr>
          <w:rFonts w:ascii="Arial" w:hAnsi="Arial" w:cs="Arial"/>
          <w:color w:val="000000" w:themeColor="text1"/>
          <w:sz w:val="22"/>
          <w:szCs w:val="22"/>
        </w:rPr>
      </w:pPr>
      <w:r w:rsidRPr="009E0C69">
        <w:rPr>
          <w:rFonts w:ascii="Arial" w:hAnsi="Arial" w:cs="Arial"/>
          <w:i/>
          <w:iCs/>
          <w:sz w:val="22"/>
          <w:szCs w:val="22"/>
        </w:rPr>
        <w:t>Partneři:</w:t>
      </w:r>
      <w:r w:rsidRPr="009E0C69">
        <w:rPr>
          <w:rFonts w:ascii="Arial" w:hAnsi="Arial" w:cs="Arial"/>
          <w:i/>
          <w:iCs/>
          <w:sz w:val="22"/>
          <w:szCs w:val="22"/>
        </w:rPr>
        <w:tab/>
      </w:r>
      <w:r w:rsidR="00767633" w:rsidRPr="009E0C69">
        <w:rPr>
          <w:rFonts w:ascii="Arial" w:hAnsi="Arial" w:cs="Arial"/>
          <w:sz w:val="22"/>
          <w:szCs w:val="22"/>
        </w:rPr>
        <w:t xml:space="preserve">Plzeňský kraj, </w:t>
      </w:r>
      <w:r w:rsidR="00F403EB" w:rsidRPr="009E0C69">
        <w:rPr>
          <w:rFonts w:ascii="Arial" w:hAnsi="Arial" w:cs="Arial"/>
          <w:sz w:val="22"/>
          <w:szCs w:val="22"/>
        </w:rPr>
        <w:t>MO Plzeň 3, MO Plzeň 4</w:t>
      </w:r>
      <w:r w:rsidR="00066044" w:rsidRPr="009E0C69">
        <w:rPr>
          <w:rFonts w:ascii="Arial" w:hAnsi="Arial" w:cs="Arial"/>
          <w:sz w:val="22"/>
          <w:szCs w:val="22"/>
        </w:rPr>
        <w:t xml:space="preserve">, AC heating, OMEXOM GA Energo s.r.o., </w:t>
      </w:r>
      <w:r w:rsidR="00066044" w:rsidRPr="009E0C69">
        <w:rPr>
          <w:rFonts w:ascii="Arial" w:hAnsi="Arial" w:cs="Arial"/>
          <w:color w:val="000000" w:themeColor="text1"/>
          <w:sz w:val="22"/>
          <w:szCs w:val="22"/>
        </w:rPr>
        <w:t xml:space="preserve">Plzeňská teplárenská, Vodárna Plzeň, </w:t>
      </w:r>
      <w:r w:rsidR="00094616" w:rsidRPr="009E0C69">
        <w:rPr>
          <w:rFonts w:ascii="Arial" w:hAnsi="Arial" w:cs="Arial"/>
          <w:color w:val="000000" w:themeColor="text1"/>
          <w:sz w:val="22"/>
          <w:szCs w:val="22"/>
        </w:rPr>
        <w:t>PMDP, Lexus Karlovy Vary, Dagro</w:t>
      </w:r>
      <w:r w:rsidR="007E5CC9" w:rsidRPr="009E0C69">
        <w:rPr>
          <w:rFonts w:ascii="Arial" w:hAnsi="Arial" w:cs="Arial"/>
          <w:color w:val="000000" w:themeColor="text1"/>
          <w:sz w:val="22"/>
          <w:szCs w:val="22"/>
        </w:rPr>
        <w:t>, WP hosting</w:t>
      </w:r>
      <w:r w:rsidR="00220F28">
        <w:rPr>
          <w:rFonts w:ascii="Arial" w:hAnsi="Arial" w:cs="Arial"/>
          <w:color w:val="000000" w:themeColor="text1"/>
          <w:sz w:val="22"/>
          <w:szCs w:val="22"/>
        </w:rPr>
        <w:t>, Unie výtvarných umělců Plzeň,</w:t>
      </w:r>
    </w:p>
    <w:p w14:paraId="4AC370B0" w14:textId="0F05617D" w:rsidR="00020665" w:rsidRPr="008730DB" w:rsidRDefault="00521310" w:rsidP="008730DB">
      <w:pPr>
        <w:pStyle w:val="Normlnweb"/>
        <w:spacing w:before="0" w:beforeAutospacing="0" w:after="0" w:afterAutospacing="0"/>
        <w:ind w:left="2120" w:hanging="2120"/>
        <w:rPr>
          <w:rFonts w:ascii="Arial" w:hAnsi="Arial" w:cs="Arial"/>
          <w:color w:val="000000" w:themeColor="text1"/>
          <w:sz w:val="22"/>
          <w:szCs w:val="22"/>
        </w:rPr>
      </w:pPr>
      <w:r>
        <w:rPr>
          <w:rFonts w:ascii="Arial" w:hAnsi="Arial" w:cs="Arial"/>
          <w:i/>
          <w:iCs/>
          <w:sz w:val="22"/>
          <w:szCs w:val="22"/>
        </w:rPr>
        <w:tab/>
      </w:r>
      <w:r w:rsidRPr="007B245F">
        <w:rPr>
          <w:rFonts w:ascii="Arial" w:hAnsi="Arial" w:cs="Arial"/>
          <w:color w:val="000000" w:themeColor="text1"/>
          <w:sz w:val="22"/>
          <w:szCs w:val="22"/>
        </w:rPr>
        <w:t>Hasičsk</w:t>
      </w:r>
      <w:r w:rsidR="007B245F" w:rsidRPr="007B245F">
        <w:rPr>
          <w:rFonts w:ascii="Arial" w:hAnsi="Arial" w:cs="Arial"/>
          <w:color w:val="000000" w:themeColor="text1"/>
          <w:sz w:val="22"/>
          <w:szCs w:val="22"/>
        </w:rPr>
        <w:t>á</w:t>
      </w:r>
      <w:r w:rsidRPr="007B245F">
        <w:rPr>
          <w:rFonts w:ascii="Arial" w:hAnsi="Arial" w:cs="Arial"/>
          <w:color w:val="000000" w:themeColor="text1"/>
          <w:sz w:val="22"/>
          <w:szCs w:val="22"/>
        </w:rPr>
        <w:t xml:space="preserve"> v</w:t>
      </w:r>
      <w:r w:rsidR="007B245F" w:rsidRPr="007B245F">
        <w:rPr>
          <w:rFonts w:ascii="Arial" w:hAnsi="Arial" w:cs="Arial"/>
          <w:color w:val="000000" w:themeColor="text1"/>
          <w:sz w:val="22"/>
          <w:szCs w:val="22"/>
        </w:rPr>
        <w:t>ý</w:t>
      </w:r>
      <w:r w:rsidRPr="007B245F">
        <w:rPr>
          <w:rFonts w:ascii="Arial" w:hAnsi="Arial" w:cs="Arial"/>
          <w:color w:val="000000" w:themeColor="text1"/>
          <w:sz w:val="22"/>
          <w:szCs w:val="22"/>
        </w:rPr>
        <w:t>zbrojna</w:t>
      </w:r>
      <w:r w:rsidR="00220F28">
        <w:rPr>
          <w:rFonts w:ascii="Arial" w:hAnsi="Arial" w:cs="Arial"/>
          <w:color w:val="000000" w:themeColor="text1"/>
          <w:sz w:val="22"/>
          <w:szCs w:val="22"/>
        </w:rPr>
        <w:t xml:space="preserve"> - </w:t>
      </w:r>
      <w:r w:rsidR="00220F28" w:rsidRPr="009E0C69">
        <w:rPr>
          <w:rFonts w:ascii="Arial" w:hAnsi="Arial" w:cs="Arial"/>
          <w:color w:val="000000" w:themeColor="text1"/>
          <w:sz w:val="22"/>
          <w:szCs w:val="22"/>
        </w:rPr>
        <w:t>D.S.D. METAL plus</w:t>
      </w:r>
      <w:r w:rsidRPr="007B245F">
        <w:rPr>
          <w:rFonts w:ascii="Arial" w:hAnsi="Arial" w:cs="Arial"/>
          <w:color w:val="000000" w:themeColor="text1"/>
          <w:sz w:val="22"/>
          <w:szCs w:val="22"/>
        </w:rPr>
        <w:t>,</w:t>
      </w:r>
      <w:r w:rsidR="007B245F">
        <w:rPr>
          <w:rFonts w:ascii="Arial" w:hAnsi="Arial" w:cs="Arial"/>
          <w:color w:val="000000" w:themeColor="text1"/>
          <w:sz w:val="22"/>
          <w:szCs w:val="22"/>
        </w:rPr>
        <w:t xml:space="preserve"> </w:t>
      </w:r>
      <w:r w:rsidR="007B245F" w:rsidRPr="007B245F">
        <w:rPr>
          <w:rFonts w:ascii="Arial" w:hAnsi="Arial" w:cs="Arial"/>
          <w:color w:val="000000" w:themeColor="text1"/>
          <w:sz w:val="22"/>
          <w:szCs w:val="22"/>
        </w:rPr>
        <w:t>Krašovská Aktivity centrum Plzeň</w:t>
      </w:r>
      <w:r w:rsidR="007B245F">
        <w:rPr>
          <w:rFonts w:ascii="Arial" w:hAnsi="Arial" w:cs="Arial"/>
          <w:color w:val="000000" w:themeColor="text1"/>
          <w:sz w:val="22"/>
          <w:szCs w:val="22"/>
        </w:rPr>
        <w:t xml:space="preserve">, </w:t>
      </w:r>
      <w:r w:rsidR="008730DB">
        <w:rPr>
          <w:rFonts w:ascii="Arial" w:hAnsi="Arial" w:cs="Arial"/>
          <w:color w:val="000000" w:themeColor="text1"/>
          <w:sz w:val="22"/>
          <w:szCs w:val="22"/>
        </w:rPr>
        <w:t>Západočeské komunální služby</w:t>
      </w:r>
      <w:r w:rsidR="00B203B2">
        <w:rPr>
          <w:rFonts w:ascii="Arial" w:hAnsi="Arial" w:cs="Arial"/>
          <w:color w:val="000000" w:themeColor="text1"/>
          <w:sz w:val="22"/>
          <w:szCs w:val="22"/>
        </w:rPr>
        <w:t xml:space="preserve"> - </w:t>
      </w:r>
      <w:r w:rsidR="00B203B2">
        <w:rPr>
          <w:rFonts w:ascii="Arial" w:hAnsi="Arial" w:cs="Arial"/>
          <w:shd w:val="clear" w:color="auto" w:fill="FFFFFF"/>
        </w:rPr>
        <w:t>Marius Pedersen Group</w:t>
      </w:r>
      <w:r w:rsidR="00CE596D">
        <w:rPr>
          <w:rFonts w:ascii="Arial" w:hAnsi="Arial" w:cs="Arial"/>
          <w:color w:val="000000" w:themeColor="text1"/>
          <w:sz w:val="22"/>
          <w:szCs w:val="22"/>
        </w:rPr>
        <w:t xml:space="preserve">, </w:t>
      </w:r>
      <w:r w:rsidR="00CE596D" w:rsidRPr="00073D95">
        <w:rPr>
          <w:rFonts w:ascii="Arial" w:hAnsi="Arial" w:cs="Arial"/>
          <w:color w:val="000000" w:themeColor="text1"/>
          <w:sz w:val="22"/>
          <w:szCs w:val="22"/>
        </w:rPr>
        <w:t>Čistá Plzeň</w:t>
      </w:r>
    </w:p>
    <w:p w14:paraId="1FA85A1E" w14:textId="77777777" w:rsidR="00767633" w:rsidRPr="009E0C69" w:rsidRDefault="00767633" w:rsidP="003F2B8C">
      <w:pPr>
        <w:pStyle w:val="Normlnweb"/>
        <w:spacing w:before="0" w:beforeAutospacing="0" w:after="0" w:afterAutospacing="0"/>
        <w:ind w:left="2120" w:hanging="2120"/>
        <w:rPr>
          <w:rFonts w:ascii="Arial" w:hAnsi="Arial" w:cs="Arial"/>
          <w:i/>
          <w:color w:val="FF0000"/>
          <w:sz w:val="22"/>
          <w:szCs w:val="22"/>
        </w:rPr>
      </w:pPr>
    </w:p>
    <w:p w14:paraId="1895E6B3" w14:textId="400D1B07" w:rsidR="00C94B4B" w:rsidRPr="009E0C69" w:rsidRDefault="009A473E" w:rsidP="00BA5A90">
      <w:pPr>
        <w:pStyle w:val="Normlnweb"/>
        <w:spacing w:before="0" w:beforeAutospacing="0" w:after="0" w:afterAutospacing="0"/>
        <w:ind w:left="2120" w:hanging="2120"/>
        <w:rPr>
          <w:rFonts w:ascii="Arial" w:eastAsiaTheme="minorHAnsi" w:hAnsi="Arial" w:cs="Arial"/>
          <w:color w:val="FF0000"/>
          <w:sz w:val="20"/>
          <w:szCs w:val="20"/>
          <w:shd w:val="clear" w:color="auto" w:fill="FFFFFF"/>
        </w:rPr>
      </w:pPr>
      <w:r w:rsidRPr="009E0C69">
        <w:rPr>
          <w:rFonts w:ascii="Arial" w:hAnsi="Arial" w:cs="Arial"/>
          <w:i/>
          <w:sz w:val="22"/>
          <w:szCs w:val="22"/>
        </w:rPr>
        <w:t>Mediální partneři</w:t>
      </w:r>
      <w:r w:rsidRPr="009E0C69">
        <w:rPr>
          <w:rFonts w:ascii="Arial" w:hAnsi="Arial" w:cs="Arial"/>
          <w:sz w:val="22"/>
          <w:szCs w:val="22"/>
        </w:rPr>
        <w:t xml:space="preserve">: </w:t>
      </w:r>
      <w:r w:rsidRPr="009E0C69">
        <w:rPr>
          <w:rFonts w:ascii="Arial" w:hAnsi="Arial" w:cs="Arial"/>
          <w:sz w:val="22"/>
          <w:szCs w:val="22"/>
        </w:rPr>
        <w:tab/>
        <w:t xml:space="preserve">Kiss Radio, Radio BEAT, Country Radio, </w:t>
      </w:r>
      <w:r w:rsidR="00F403EB" w:rsidRPr="009E0C69">
        <w:rPr>
          <w:rFonts w:ascii="Arial" w:hAnsi="Arial" w:cs="Arial"/>
          <w:sz w:val="22"/>
          <w:szCs w:val="22"/>
        </w:rPr>
        <w:t xml:space="preserve">Spin rádio, </w:t>
      </w:r>
      <w:r w:rsidR="008730DB">
        <w:rPr>
          <w:rFonts w:ascii="Arial" w:hAnsi="Arial" w:cs="Arial"/>
          <w:sz w:val="22"/>
          <w:szCs w:val="22"/>
        </w:rPr>
        <w:t xml:space="preserve">ZAK TV, plzen.cz, </w:t>
      </w:r>
      <w:r w:rsidRPr="009E0C69">
        <w:rPr>
          <w:rFonts w:ascii="Arial" w:hAnsi="Arial" w:cs="Arial"/>
          <w:sz w:val="22"/>
          <w:szCs w:val="22"/>
        </w:rPr>
        <w:t xml:space="preserve">Český rozhlas, </w:t>
      </w:r>
      <w:r w:rsidR="00F403EB" w:rsidRPr="009E0C69">
        <w:rPr>
          <w:rFonts w:ascii="Arial" w:hAnsi="Arial" w:cs="Arial"/>
          <w:sz w:val="22"/>
          <w:szCs w:val="22"/>
        </w:rPr>
        <w:t>Deník</w:t>
      </w:r>
      <w:r w:rsidR="003F65BC" w:rsidRPr="009E0C69">
        <w:rPr>
          <w:rFonts w:ascii="Arial" w:hAnsi="Arial" w:cs="Arial"/>
          <w:sz w:val="22"/>
          <w:szCs w:val="22"/>
        </w:rPr>
        <w:t xml:space="preserve">, </w:t>
      </w:r>
      <w:r w:rsidR="007E5CC9" w:rsidRPr="009E0C69">
        <w:rPr>
          <w:rFonts w:ascii="Arial" w:hAnsi="Arial" w:cs="Arial"/>
          <w:sz w:val="22"/>
          <w:szCs w:val="22"/>
        </w:rPr>
        <w:t>Plzeňské kapely</w:t>
      </w:r>
      <w:r w:rsidR="008730DB">
        <w:rPr>
          <w:rFonts w:ascii="Arial" w:hAnsi="Arial" w:cs="Arial"/>
          <w:sz w:val="22"/>
          <w:szCs w:val="22"/>
        </w:rPr>
        <w:t>, Žurnál, Festivaly.eu</w:t>
      </w:r>
    </w:p>
    <w:p w14:paraId="49C0248A" w14:textId="77777777" w:rsidR="00C94B4B" w:rsidRPr="009E0C69" w:rsidRDefault="00C94B4B" w:rsidP="003F2B8C">
      <w:pPr>
        <w:pStyle w:val="Normlnweb"/>
        <w:spacing w:before="0" w:beforeAutospacing="0" w:after="0" w:afterAutospacing="0"/>
        <w:ind w:left="2120" w:hanging="2120"/>
        <w:rPr>
          <w:rFonts w:ascii="Arial" w:hAnsi="Arial" w:cs="Arial"/>
          <w:color w:val="000000" w:themeColor="text1"/>
          <w:sz w:val="22"/>
          <w:szCs w:val="22"/>
        </w:rPr>
      </w:pPr>
    </w:p>
    <w:p w14:paraId="74FCFE6C" w14:textId="77777777" w:rsidR="00167FF7" w:rsidRDefault="00167FF7" w:rsidP="00167FF7">
      <w:pPr>
        <w:pStyle w:val="Normlnweb"/>
        <w:spacing w:before="0" w:beforeAutospacing="0" w:after="0" w:afterAutospacing="0"/>
        <w:rPr>
          <w:sz w:val="22"/>
          <w:szCs w:val="22"/>
        </w:rPr>
      </w:pPr>
    </w:p>
    <w:p w14:paraId="0CE367C4" w14:textId="77777777" w:rsidR="008B7ACD" w:rsidRPr="00E92678" w:rsidRDefault="008B7ACD" w:rsidP="008B7ACD">
      <w:pPr>
        <w:pStyle w:val="Normlnweb"/>
        <w:spacing w:before="0" w:beforeAutospacing="0" w:after="0" w:afterAutospacing="0"/>
        <w:rPr>
          <w:b/>
          <w:color w:val="0070C0"/>
          <w:sz w:val="22"/>
          <w:szCs w:val="22"/>
        </w:rPr>
      </w:pPr>
    </w:p>
    <w:p w14:paraId="0B107597" w14:textId="77777777" w:rsidR="008B7ACD" w:rsidRPr="00E92678" w:rsidRDefault="008B7ACD" w:rsidP="008B7ACD">
      <w:pPr>
        <w:pStyle w:val="Normlnweb"/>
        <w:spacing w:before="0" w:beforeAutospacing="0" w:after="0" w:afterAutospacing="0"/>
        <w:rPr>
          <w:b/>
          <w:color w:val="0070C0"/>
          <w:sz w:val="22"/>
          <w:szCs w:val="22"/>
        </w:rPr>
      </w:pPr>
      <w:r w:rsidRPr="00E92678">
        <w:rPr>
          <w:b/>
          <w:color w:val="0070C0"/>
          <w:sz w:val="22"/>
          <w:szCs w:val="22"/>
        </w:rPr>
        <w:t>Kontakt pro bližší informace:</w:t>
      </w:r>
      <w:r w:rsidRPr="00E92678">
        <w:rPr>
          <w:b/>
          <w:color w:val="0070C0"/>
          <w:sz w:val="22"/>
          <w:szCs w:val="22"/>
        </w:rPr>
        <w:tab/>
      </w:r>
    </w:p>
    <w:p w14:paraId="117BDBDA" w14:textId="77777777" w:rsidR="008B7ACD" w:rsidRDefault="008B7ACD" w:rsidP="008B7ACD">
      <w:pPr>
        <w:pStyle w:val="Normlnweb"/>
        <w:spacing w:before="0" w:beforeAutospacing="0" w:after="0" w:afterAutospacing="0"/>
        <w:rPr>
          <w:color w:val="000000"/>
          <w:sz w:val="22"/>
          <w:szCs w:val="22"/>
        </w:rPr>
      </w:pPr>
      <w:r w:rsidRPr="00E92678">
        <w:rPr>
          <w:color w:val="000000"/>
          <w:sz w:val="22"/>
          <w:szCs w:val="22"/>
        </w:rPr>
        <w:t xml:space="preserve">Martina Ptáčková, +420 777 931 506, </w:t>
      </w:r>
      <w:hyperlink r:id="rId9" w:history="1">
        <w:r w:rsidR="00313350" w:rsidRPr="00E92678">
          <w:rPr>
            <w:rStyle w:val="Hypertextovodkaz"/>
            <w:sz w:val="22"/>
            <w:szCs w:val="22"/>
          </w:rPr>
          <w:t>press@festivalnaulici.cz</w:t>
        </w:r>
      </w:hyperlink>
      <w:r w:rsidRPr="009214A2">
        <w:rPr>
          <w:color w:val="000000"/>
          <w:sz w:val="22"/>
          <w:szCs w:val="22"/>
        </w:rPr>
        <w:t xml:space="preserve"> </w:t>
      </w:r>
    </w:p>
    <w:p w14:paraId="57AE044C" w14:textId="77777777" w:rsidR="00767633" w:rsidRDefault="00767633" w:rsidP="008B7ACD">
      <w:pPr>
        <w:pStyle w:val="Normlnweb"/>
        <w:spacing w:before="0" w:beforeAutospacing="0" w:after="0" w:afterAutospacing="0"/>
        <w:rPr>
          <w:color w:val="000000"/>
          <w:sz w:val="22"/>
          <w:szCs w:val="22"/>
        </w:rPr>
      </w:pPr>
    </w:p>
    <w:p w14:paraId="49E7CA19" w14:textId="77777777" w:rsidR="00767633" w:rsidRDefault="00767633" w:rsidP="008B7ACD">
      <w:pPr>
        <w:pStyle w:val="Normlnweb"/>
        <w:spacing w:before="0" w:beforeAutospacing="0" w:after="0" w:afterAutospacing="0"/>
        <w:rPr>
          <w:color w:val="000000"/>
          <w:sz w:val="22"/>
          <w:szCs w:val="22"/>
        </w:rPr>
      </w:pPr>
    </w:p>
    <w:p w14:paraId="5C410FE6" w14:textId="77777777" w:rsidR="00767633" w:rsidRDefault="00767633" w:rsidP="008B7ACD">
      <w:pPr>
        <w:pStyle w:val="Normlnweb"/>
        <w:spacing w:before="0" w:beforeAutospacing="0" w:after="0" w:afterAutospacing="0"/>
        <w:rPr>
          <w:color w:val="000000"/>
          <w:sz w:val="22"/>
          <w:szCs w:val="22"/>
        </w:rPr>
      </w:pPr>
    </w:p>
    <w:p w14:paraId="470BDD32" w14:textId="77777777" w:rsidR="00767633" w:rsidRDefault="00767633" w:rsidP="008B7ACD">
      <w:pPr>
        <w:pStyle w:val="Normlnweb"/>
        <w:spacing w:before="0" w:beforeAutospacing="0" w:after="0" w:afterAutospacing="0"/>
        <w:rPr>
          <w:color w:val="000000"/>
          <w:sz w:val="22"/>
          <w:szCs w:val="22"/>
        </w:rPr>
      </w:pPr>
    </w:p>
    <w:p w14:paraId="2D319D8F" w14:textId="77777777" w:rsidR="00767633" w:rsidRDefault="00767633" w:rsidP="00767633">
      <w:pPr>
        <w:pStyle w:val="paragraph"/>
        <w:spacing w:before="0" w:beforeAutospacing="0" w:after="0" w:afterAutospacing="0"/>
        <w:textAlignment w:val="baseline"/>
        <w:rPr>
          <w:rFonts w:eastAsia="Calibri"/>
          <w:b/>
          <w:lang w:eastAsia="en-US"/>
        </w:rPr>
      </w:pPr>
    </w:p>
    <w:p w14:paraId="63763AFB" w14:textId="77777777" w:rsidR="00767633" w:rsidRPr="009214A2" w:rsidRDefault="00767633" w:rsidP="008B7ACD">
      <w:pPr>
        <w:pStyle w:val="Normlnweb"/>
        <w:spacing w:before="0" w:beforeAutospacing="0" w:after="0" w:afterAutospacing="0"/>
        <w:rPr>
          <w:color w:val="000000"/>
          <w:sz w:val="22"/>
          <w:szCs w:val="22"/>
        </w:rPr>
      </w:pPr>
    </w:p>
    <w:sectPr w:rsidR="00767633" w:rsidRPr="00921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F3768"/>
    <w:multiLevelType w:val="hybridMultilevel"/>
    <w:tmpl w:val="E6ECAAE4"/>
    <w:lvl w:ilvl="0" w:tplc="6626197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B11EE7"/>
    <w:multiLevelType w:val="hybridMultilevel"/>
    <w:tmpl w:val="470E438E"/>
    <w:lvl w:ilvl="0" w:tplc="2EBC2720">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03735B0"/>
    <w:multiLevelType w:val="multilevel"/>
    <w:tmpl w:val="BA4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5058F5"/>
    <w:multiLevelType w:val="hybridMultilevel"/>
    <w:tmpl w:val="C69264A2"/>
    <w:lvl w:ilvl="0" w:tplc="F428511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38963690">
    <w:abstractNumId w:val="0"/>
  </w:num>
  <w:num w:numId="2" w16cid:durableId="474370086">
    <w:abstractNumId w:val="2"/>
  </w:num>
  <w:num w:numId="3" w16cid:durableId="2139489162">
    <w:abstractNumId w:val="1"/>
  </w:num>
  <w:num w:numId="4" w16cid:durableId="1969434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61"/>
    <w:rsid w:val="00002D2D"/>
    <w:rsid w:val="00011DD4"/>
    <w:rsid w:val="000146FF"/>
    <w:rsid w:val="00020665"/>
    <w:rsid w:val="00026822"/>
    <w:rsid w:val="00034182"/>
    <w:rsid w:val="00035242"/>
    <w:rsid w:val="00041757"/>
    <w:rsid w:val="00047A4C"/>
    <w:rsid w:val="00057267"/>
    <w:rsid w:val="00057A09"/>
    <w:rsid w:val="00066044"/>
    <w:rsid w:val="00070FB2"/>
    <w:rsid w:val="00094616"/>
    <w:rsid w:val="00095DBC"/>
    <w:rsid w:val="000B6761"/>
    <w:rsid w:val="000B70AC"/>
    <w:rsid w:val="000C371D"/>
    <w:rsid w:val="000C74D1"/>
    <w:rsid w:val="000D7F2B"/>
    <w:rsid w:val="000D7F7E"/>
    <w:rsid w:val="000E2949"/>
    <w:rsid w:val="001212FD"/>
    <w:rsid w:val="00127982"/>
    <w:rsid w:val="00144628"/>
    <w:rsid w:val="00151310"/>
    <w:rsid w:val="00151E44"/>
    <w:rsid w:val="00167FF7"/>
    <w:rsid w:val="00174035"/>
    <w:rsid w:val="001803D3"/>
    <w:rsid w:val="00194A7D"/>
    <w:rsid w:val="001973BA"/>
    <w:rsid w:val="001A6586"/>
    <w:rsid w:val="001D4C77"/>
    <w:rsid w:val="001E1750"/>
    <w:rsid w:val="001E3FBA"/>
    <w:rsid w:val="001F0775"/>
    <w:rsid w:val="002001E2"/>
    <w:rsid w:val="002146EF"/>
    <w:rsid w:val="002207E2"/>
    <w:rsid w:val="00220F28"/>
    <w:rsid w:val="002230BC"/>
    <w:rsid w:val="002240E4"/>
    <w:rsid w:val="0023096C"/>
    <w:rsid w:val="00242474"/>
    <w:rsid w:val="00242EF1"/>
    <w:rsid w:val="0024353F"/>
    <w:rsid w:val="0026154B"/>
    <w:rsid w:val="002718E5"/>
    <w:rsid w:val="00282125"/>
    <w:rsid w:val="00283DB7"/>
    <w:rsid w:val="002B1A64"/>
    <w:rsid w:val="002B20CC"/>
    <w:rsid w:val="002B7E33"/>
    <w:rsid w:val="002C53F3"/>
    <w:rsid w:val="002D7553"/>
    <w:rsid w:val="002E134B"/>
    <w:rsid w:val="00313350"/>
    <w:rsid w:val="00313796"/>
    <w:rsid w:val="00321D6D"/>
    <w:rsid w:val="0032290A"/>
    <w:rsid w:val="00323A6D"/>
    <w:rsid w:val="003259AA"/>
    <w:rsid w:val="00337571"/>
    <w:rsid w:val="00343367"/>
    <w:rsid w:val="0035092F"/>
    <w:rsid w:val="00350E04"/>
    <w:rsid w:val="00362DCB"/>
    <w:rsid w:val="00371C26"/>
    <w:rsid w:val="00375BE3"/>
    <w:rsid w:val="0037702F"/>
    <w:rsid w:val="00377F02"/>
    <w:rsid w:val="0038213C"/>
    <w:rsid w:val="003A3AA5"/>
    <w:rsid w:val="003E0393"/>
    <w:rsid w:val="003E1061"/>
    <w:rsid w:val="003F1FA2"/>
    <w:rsid w:val="003F2394"/>
    <w:rsid w:val="003F2B8C"/>
    <w:rsid w:val="003F65BC"/>
    <w:rsid w:val="00433EDD"/>
    <w:rsid w:val="0044144E"/>
    <w:rsid w:val="00471B9D"/>
    <w:rsid w:val="00484B02"/>
    <w:rsid w:val="00486FAB"/>
    <w:rsid w:val="00492984"/>
    <w:rsid w:val="004939B3"/>
    <w:rsid w:val="004A3939"/>
    <w:rsid w:val="004A4FC8"/>
    <w:rsid w:val="004B25DE"/>
    <w:rsid w:val="004B7241"/>
    <w:rsid w:val="004D0E1B"/>
    <w:rsid w:val="004D2C4E"/>
    <w:rsid w:val="004F0950"/>
    <w:rsid w:val="00500379"/>
    <w:rsid w:val="00501242"/>
    <w:rsid w:val="005136BE"/>
    <w:rsid w:val="005141A0"/>
    <w:rsid w:val="00521310"/>
    <w:rsid w:val="005256CB"/>
    <w:rsid w:val="00556C5B"/>
    <w:rsid w:val="00562169"/>
    <w:rsid w:val="0056466E"/>
    <w:rsid w:val="005778B2"/>
    <w:rsid w:val="00594FB9"/>
    <w:rsid w:val="005A2DD5"/>
    <w:rsid w:val="005A7664"/>
    <w:rsid w:val="005B0890"/>
    <w:rsid w:val="005C769A"/>
    <w:rsid w:val="005D3381"/>
    <w:rsid w:val="005E7BAE"/>
    <w:rsid w:val="005F03F7"/>
    <w:rsid w:val="00607FBB"/>
    <w:rsid w:val="00624028"/>
    <w:rsid w:val="00624898"/>
    <w:rsid w:val="006274C8"/>
    <w:rsid w:val="006316F3"/>
    <w:rsid w:val="00636981"/>
    <w:rsid w:val="006874D6"/>
    <w:rsid w:val="00692536"/>
    <w:rsid w:val="006A1F5C"/>
    <w:rsid w:val="006A57ED"/>
    <w:rsid w:val="006C34CD"/>
    <w:rsid w:val="006D2A35"/>
    <w:rsid w:val="006D2BB2"/>
    <w:rsid w:val="006D51F4"/>
    <w:rsid w:val="006E43B1"/>
    <w:rsid w:val="006F7672"/>
    <w:rsid w:val="00730D0E"/>
    <w:rsid w:val="00731B5A"/>
    <w:rsid w:val="0073625A"/>
    <w:rsid w:val="0074371A"/>
    <w:rsid w:val="00745928"/>
    <w:rsid w:val="007475CC"/>
    <w:rsid w:val="00751E6A"/>
    <w:rsid w:val="007579B5"/>
    <w:rsid w:val="00765753"/>
    <w:rsid w:val="007669D1"/>
    <w:rsid w:val="00767633"/>
    <w:rsid w:val="00770083"/>
    <w:rsid w:val="00771F16"/>
    <w:rsid w:val="007733E6"/>
    <w:rsid w:val="00776433"/>
    <w:rsid w:val="0078781D"/>
    <w:rsid w:val="007B245F"/>
    <w:rsid w:val="007B32E3"/>
    <w:rsid w:val="007B7D2A"/>
    <w:rsid w:val="007D53A0"/>
    <w:rsid w:val="007E5CC9"/>
    <w:rsid w:val="00801FD7"/>
    <w:rsid w:val="00805962"/>
    <w:rsid w:val="00821383"/>
    <w:rsid w:val="00840596"/>
    <w:rsid w:val="0085535A"/>
    <w:rsid w:val="008730DB"/>
    <w:rsid w:val="0088206F"/>
    <w:rsid w:val="00895F99"/>
    <w:rsid w:val="00897676"/>
    <w:rsid w:val="008A4632"/>
    <w:rsid w:val="008B1F59"/>
    <w:rsid w:val="008B7ACD"/>
    <w:rsid w:val="008C263A"/>
    <w:rsid w:val="008C614A"/>
    <w:rsid w:val="008C6E5D"/>
    <w:rsid w:val="008D2A9B"/>
    <w:rsid w:val="008E4E07"/>
    <w:rsid w:val="008F271C"/>
    <w:rsid w:val="009041EE"/>
    <w:rsid w:val="00917FED"/>
    <w:rsid w:val="009207DF"/>
    <w:rsid w:val="009214A2"/>
    <w:rsid w:val="00925AB2"/>
    <w:rsid w:val="00937900"/>
    <w:rsid w:val="00943383"/>
    <w:rsid w:val="00945978"/>
    <w:rsid w:val="00946811"/>
    <w:rsid w:val="00956018"/>
    <w:rsid w:val="009606EE"/>
    <w:rsid w:val="00964017"/>
    <w:rsid w:val="0098655C"/>
    <w:rsid w:val="009A473E"/>
    <w:rsid w:val="009B6579"/>
    <w:rsid w:val="009B65FB"/>
    <w:rsid w:val="009C0C50"/>
    <w:rsid w:val="009D14A4"/>
    <w:rsid w:val="009E0C69"/>
    <w:rsid w:val="00A15EDA"/>
    <w:rsid w:val="00A2650B"/>
    <w:rsid w:val="00A43471"/>
    <w:rsid w:val="00A46750"/>
    <w:rsid w:val="00A554D9"/>
    <w:rsid w:val="00A70A20"/>
    <w:rsid w:val="00A72341"/>
    <w:rsid w:val="00A824C1"/>
    <w:rsid w:val="00A8572E"/>
    <w:rsid w:val="00A861BF"/>
    <w:rsid w:val="00A9221E"/>
    <w:rsid w:val="00A9649E"/>
    <w:rsid w:val="00A97889"/>
    <w:rsid w:val="00AA1A72"/>
    <w:rsid w:val="00AA7FF8"/>
    <w:rsid w:val="00AB345C"/>
    <w:rsid w:val="00AB60B3"/>
    <w:rsid w:val="00AC6155"/>
    <w:rsid w:val="00AC6C91"/>
    <w:rsid w:val="00AD17E3"/>
    <w:rsid w:val="00AE3AF4"/>
    <w:rsid w:val="00AE7E44"/>
    <w:rsid w:val="00AF4AE9"/>
    <w:rsid w:val="00B0520A"/>
    <w:rsid w:val="00B07BE6"/>
    <w:rsid w:val="00B201D2"/>
    <w:rsid w:val="00B203B2"/>
    <w:rsid w:val="00B21DD7"/>
    <w:rsid w:val="00B37B74"/>
    <w:rsid w:val="00B41314"/>
    <w:rsid w:val="00B421C9"/>
    <w:rsid w:val="00B46CDD"/>
    <w:rsid w:val="00B55E26"/>
    <w:rsid w:val="00B60CBC"/>
    <w:rsid w:val="00B74FDF"/>
    <w:rsid w:val="00B75E3F"/>
    <w:rsid w:val="00B77B1D"/>
    <w:rsid w:val="00B83772"/>
    <w:rsid w:val="00B905DD"/>
    <w:rsid w:val="00B92436"/>
    <w:rsid w:val="00B965CE"/>
    <w:rsid w:val="00BA49CF"/>
    <w:rsid w:val="00BA5A90"/>
    <w:rsid w:val="00BE27D2"/>
    <w:rsid w:val="00BF5C8B"/>
    <w:rsid w:val="00C01610"/>
    <w:rsid w:val="00C03AA7"/>
    <w:rsid w:val="00C04F80"/>
    <w:rsid w:val="00C2599F"/>
    <w:rsid w:val="00C30977"/>
    <w:rsid w:val="00C577EB"/>
    <w:rsid w:val="00C62D5D"/>
    <w:rsid w:val="00C7523E"/>
    <w:rsid w:val="00C94B4B"/>
    <w:rsid w:val="00C94D07"/>
    <w:rsid w:val="00CA2266"/>
    <w:rsid w:val="00CB5362"/>
    <w:rsid w:val="00CC51FF"/>
    <w:rsid w:val="00CE0FDA"/>
    <w:rsid w:val="00CE3FA6"/>
    <w:rsid w:val="00CE5336"/>
    <w:rsid w:val="00CE596D"/>
    <w:rsid w:val="00CE615F"/>
    <w:rsid w:val="00CF27A7"/>
    <w:rsid w:val="00CF2F89"/>
    <w:rsid w:val="00D05759"/>
    <w:rsid w:val="00D115D1"/>
    <w:rsid w:val="00D26949"/>
    <w:rsid w:val="00D32AFA"/>
    <w:rsid w:val="00D33EA2"/>
    <w:rsid w:val="00D35A54"/>
    <w:rsid w:val="00D36EDD"/>
    <w:rsid w:val="00D4347B"/>
    <w:rsid w:val="00D50F4C"/>
    <w:rsid w:val="00D610D7"/>
    <w:rsid w:val="00D643E0"/>
    <w:rsid w:val="00D6797F"/>
    <w:rsid w:val="00D73256"/>
    <w:rsid w:val="00D7592F"/>
    <w:rsid w:val="00D87106"/>
    <w:rsid w:val="00D936CF"/>
    <w:rsid w:val="00DA038D"/>
    <w:rsid w:val="00DB2329"/>
    <w:rsid w:val="00DB24A2"/>
    <w:rsid w:val="00DC55C6"/>
    <w:rsid w:val="00DF56E2"/>
    <w:rsid w:val="00E03813"/>
    <w:rsid w:val="00E12E26"/>
    <w:rsid w:val="00E13F0A"/>
    <w:rsid w:val="00E4585A"/>
    <w:rsid w:val="00E54437"/>
    <w:rsid w:val="00E60066"/>
    <w:rsid w:val="00E6453A"/>
    <w:rsid w:val="00E67EE5"/>
    <w:rsid w:val="00E76C4F"/>
    <w:rsid w:val="00E83479"/>
    <w:rsid w:val="00E87056"/>
    <w:rsid w:val="00E920BA"/>
    <w:rsid w:val="00E92678"/>
    <w:rsid w:val="00EA6868"/>
    <w:rsid w:val="00EB270E"/>
    <w:rsid w:val="00EC2BB4"/>
    <w:rsid w:val="00EE39A1"/>
    <w:rsid w:val="00F06AEB"/>
    <w:rsid w:val="00F11BC1"/>
    <w:rsid w:val="00F3352F"/>
    <w:rsid w:val="00F36AA1"/>
    <w:rsid w:val="00F403EB"/>
    <w:rsid w:val="00F4122C"/>
    <w:rsid w:val="00F42336"/>
    <w:rsid w:val="00F4410D"/>
    <w:rsid w:val="00F52134"/>
    <w:rsid w:val="00F70F89"/>
    <w:rsid w:val="00F82D2F"/>
    <w:rsid w:val="00F8356B"/>
    <w:rsid w:val="00F83E49"/>
    <w:rsid w:val="00F86716"/>
    <w:rsid w:val="00FB246B"/>
    <w:rsid w:val="00FB3C88"/>
    <w:rsid w:val="00FC2958"/>
    <w:rsid w:val="0B5D168C"/>
    <w:rsid w:val="1B6804B5"/>
    <w:rsid w:val="6ACA941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748B"/>
  <w15:docId w15:val="{2100CAFB-55C9-4020-94BF-A3B3124E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7ACD"/>
    <w:pPr>
      <w:spacing w:after="0" w:line="240" w:lineRule="auto"/>
    </w:pPr>
    <w:rPr>
      <w:rFonts w:ascii="Times New Roman" w:eastAsia="Calibri" w:hAnsi="Times New Roman" w:cs="Times New Roman"/>
      <w:sz w:val="24"/>
      <w:szCs w:val="20"/>
    </w:rPr>
  </w:style>
  <w:style w:type="paragraph" w:styleId="Nadpis1">
    <w:name w:val="heading 1"/>
    <w:basedOn w:val="Normln"/>
    <w:next w:val="Normln"/>
    <w:link w:val="Nadpis1Char"/>
    <w:uiPriority w:val="9"/>
    <w:qFormat/>
    <w:rsid w:val="001279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897676"/>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link w:val="Nadpis4Char"/>
    <w:uiPriority w:val="9"/>
    <w:qFormat/>
    <w:rsid w:val="00A97889"/>
    <w:pPr>
      <w:spacing w:before="100" w:beforeAutospacing="1" w:after="100" w:afterAutospacing="1"/>
      <w:outlineLvl w:val="3"/>
    </w:pPr>
    <w:rPr>
      <w:rFonts w:eastAsia="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B7ACD"/>
    <w:pPr>
      <w:spacing w:before="100" w:beforeAutospacing="1" w:after="100" w:afterAutospacing="1"/>
    </w:pPr>
    <w:rPr>
      <w:rFonts w:eastAsia="Times New Roman"/>
      <w:szCs w:val="24"/>
      <w:lang w:eastAsia="cs-CZ"/>
    </w:rPr>
  </w:style>
  <w:style w:type="character" w:styleId="Hypertextovodkaz">
    <w:name w:val="Hyperlink"/>
    <w:uiPriority w:val="99"/>
    <w:unhideWhenUsed/>
    <w:rsid w:val="008B7ACD"/>
    <w:rPr>
      <w:color w:val="0000FF"/>
      <w:u w:val="single"/>
    </w:rPr>
  </w:style>
  <w:style w:type="character" w:customStyle="1" w:styleId="st">
    <w:name w:val="st"/>
    <w:basedOn w:val="Standardnpsmoodstavce"/>
    <w:rsid w:val="00D87106"/>
  </w:style>
  <w:style w:type="paragraph" w:styleId="Textbubliny">
    <w:name w:val="Balloon Text"/>
    <w:basedOn w:val="Normln"/>
    <w:link w:val="TextbublinyChar"/>
    <w:uiPriority w:val="99"/>
    <w:semiHidden/>
    <w:unhideWhenUsed/>
    <w:rsid w:val="00B74FDF"/>
    <w:rPr>
      <w:rFonts w:ascii="Tahoma" w:hAnsi="Tahoma" w:cs="Tahoma"/>
      <w:sz w:val="16"/>
      <w:szCs w:val="16"/>
    </w:rPr>
  </w:style>
  <w:style w:type="character" w:customStyle="1" w:styleId="TextbublinyChar">
    <w:name w:val="Text bubliny Char"/>
    <w:basedOn w:val="Standardnpsmoodstavce"/>
    <w:link w:val="Textbubliny"/>
    <w:uiPriority w:val="99"/>
    <w:semiHidden/>
    <w:rsid w:val="00B74FDF"/>
    <w:rPr>
      <w:rFonts w:ascii="Tahoma" w:eastAsia="Calibri" w:hAnsi="Tahoma" w:cs="Tahoma"/>
      <w:sz w:val="16"/>
      <w:szCs w:val="16"/>
    </w:rPr>
  </w:style>
  <w:style w:type="paragraph" w:styleId="Odstavecseseznamem">
    <w:name w:val="List Paragraph"/>
    <w:basedOn w:val="Normln"/>
    <w:uiPriority w:val="34"/>
    <w:qFormat/>
    <w:rsid w:val="005A7664"/>
    <w:pPr>
      <w:ind w:left="720"/>
      <w:contextualSpacing/>
    </w:pPr>
  </w:style>
  <w:style w:type="paragraph" w:customStyle="1" w:styleId="paragraph">
    <w:name w:val="paragraph"/>
    <w:basedOn w:val="Normln"/>
    <w:rsid w:val="00A861BF"/>
    <w:pPr>
      <w:spacing w:before="100" w:beforeAutospacing="1" w:after="100" w:afterAutospacing="1"/>
    </w:pPr>
    <w:rPr>
      <w:rFonts w:eastAsia="Times New Roman"/>
      <w:szCs w:val="24"/>
      <w:lang w:eastAsia="cs-CZ"/>
    </w:rPr>
  </w:style>
  <w:style w:type="character" w:customStyle="1" w:styleId="normaltextrun">
    <w:name w:val="normaltextrun"/>
    <w:basedOn w:val="Standardnpsmoodstavce"/>
    <w:rsid w:val="00A861BF"/>
  </w:style>
  <w:style w:type="character" w:customStyle="1" w:styleId="eop">
    <w:name w:val="eop"/>
    <w:basedOn w:val="Standardnpsmoodstavce"/>
    <w:rsid w:val="00A861BF"/>
  </w:style>
  <w:style w:type="character" w:customStyle="1" w:styleId="spellingerror">
    <w:name w:val="spellingerror"/>
    <w:basedOn w:val="Standardnpsmoodstavce"/>
    <w:rsid w:val="00A861BF"/>
  </w:style>
  <w:style w:type="character" w:customStyle="1" w:styleId="Nadpis4Char">
    <w:name w:val="Nadpis 4 Char"/>
    <w:basedOn w:val="Standardnpsmoodstavce"/>
    <w:link w:val="Nadpis4"/>
    <w:uiPriority w:val="9"/>
    <w:rsid w:val="00A97889"/>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0D7F7E"/>
    <w:rPr>
      <w:sz w:val="16"/>
      <w:szCs w:val="16"/>
    </w:rPr>
  </w:style>
  <w:style w:type="paragraph" w:styleId="Textkomente">
    <w:name w:val="annotation text"/>
    <w:basedOn w:val="Normln"/>
    <w:link w:val="TextkomenteChar"/>
    <w:uiPriority w:val="99"/>
    <w:semiHidden/>
    <w:unhideWhenUsed/>
    <w:rsid w:val="000D7F7E"/>
    <w:rPr>
      <w:sz w:val="20"/>
    </w:rPr>
  </w:style>
  <w:style w:type="character" w:customStyle="1" w:styleId="TextkomenteChar">
    <w:name w:val="Text komentáře Char"/>
    <w:basedOn w:val="Standardnpsmoodstavce"/>
    <w:link w:val="Textkomente"/>
    <w:uiPriority w:val="99"/>
    <w:semiHidden/>
    <w:rsid w:val="000D7F7E"/>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D7F7E"/>
    <w:rPr>
      <w:b/>
      <w:bCs/>
    </w:rPr>
  </w:style>
  <w:style w:type="character" w:customStyle="1" w:styleId="PedmtkomenteChar">
    <w:name w:val="Předmět komentáře Char"/>
    <w:basedOn w:val="TextkomenteChar"/>
    <w:link w:val="Pedmtkomente"/>
    <w:uiPriority w:val="99"/>
    <w:semiHidden/>
    <w:rsid w:val="000D7F7E"/>
    <w:rPr>
      <w:rFonts w:ascii="Times New Roman" w:eastAsia="Calibri" w:hAnsi="Times New Roman" w:cs="Times New Roman"/>
      <w:b/>
      <w:bCs/>
      <w:sz w:val="20"/>
      <w:szCs w:val="20"/>
    </w:rPr>
  </w:style>
  <w:style w:type="character" w:styleId="Siln">
    <w:name w:val="Strong"/>
    <w:basedOn w:val="Standardnpsmoodstavce"/>
    <w:uiPriority w:val="22"/>
    <w:qFormat/>
    <w:rsid w:val="00CA2266"/>
    <w:rPr>
      <w:b/>
      <w:bCs/>
    </w:rPr>
  </w:style>
  <w:style w:type="character" w:customStyle="1" w:styleId="Nadpis3Char">
    <w:name w:val="Nadpis 3 Char"/>
    <w:basedOn w:val="Standardnpsmoodstavce"/>
    <w:link w:val="Nadpis3"/>
    <w:uiPriority w:val="9"/>
    <w:rsid w:val="00897676"/>
    <w:rPr>
      <w:rFonts w:asciiTheme="majorHAnsi" w:eastAsiaTheme="majorEastAsia" w:hAnsiTheme="majorHAnsi" w:cstheme="majorBidi"/>
      <w:color w:val="243F60" w:themeColor="accent1" w:themeShade="7F"/>
      <w:sz w:val="24"/>
      <w:szCs w:val="24"/>
    </w:rPr>
  </w:style>
  <w:style w:type="character" w:styleId="Zdraznn">
    <w:name w:val="Emphasis"/>
    <w:basedOn w:val="Standardnpsmoodstavce"/>
    <w:uiPriority w:val="20"/>
    <w:qFormat/>
    <w:rsid w:val="00897676"/>
    <w:rPr>
      <w:i/>
      <w:iCs/>
    </w:rPr>
  </w:style>
  <w:style w:type="character" w:customStyle="1" w:styleId="sub-description">
    <w:name w:val="sub-description"/>
    <w:basedOn w:val="Standardnpsmoodstavce"/>
    <w:rsid w:val="00897676"/>
  </w:style>
  <w:style w:type="paragraph" w:styleId="Revize">
    <w:name w:val="Revision"/>
    <w:hidden/>
    <w:uiPriority w:val="99"/>
    <w:semiHidden/>
    <w:rsid w:val="00805962"/>
    <w:pPr>
      <w:spacing w:after="0" w:line="240" w:lineRule="auto"/>
    </w:pPr>
    <w:rPr>
      <w:rFonts w:ascii="Times New Roman" w:eastAsia="Calibri" w:hAnsi="Times New Roman" w:cs="Times New Roman"/>
      <w:sz w:val="24"/>
      <w:szCs w:val="20"/>
    </w:rPr>
  </w:style>
  <w:style w:type="character" w:customStyle="1" w:styleId="Nadpis1Char">
    <w:name w:val="Nadpis 1 Char"/>
    <w:basedOn w:val="Standardnpsmoodstavce"/>
    <w:link w:val="Nadpis1"/>
    <w:uiPriority w:val="9"/>
    <w:rsid w:val="00127982"/>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D05759"/>
    <w:rPr>
      <w:color w:val="605E5C"/>
      <w:shd w:val="clear" w:color="auto" w:fill="E1DFDD"/>
    </w:rPr>
  </w:style>
  <w:style w:type="character" w:styleId="Nevyeenzmnka">
    <w:name w:val="Unresolved Mention"/>
    <w:basedOn w:val="Standardnpsmoodstavce"/>
    <w:uiPriority w:val="99"/>
    <w:semiHidden/>
    <w:unhideWhenUsed/>
    <w:rsid w:val="00313796"/>
    <w:rPr>
      <w:color w:val="605E5C"/>
      <w:shd w:val="clear" w:color="auto" w:fill="E1DFDD"/>
    </w:rPr>
  </w:style>
  <w:style w:type="character" w:styleId="Sledovanodkaz">
    <w:name w:val="FollowedHyperlink"/>
    <w:basedOn w:val="Standardnpsmoodstavce"/>
    <w:uiPriority w:val="99"/>
    <w:semiHidden/>
    <w:unhideWhenUsed/>
    <w:rsid w:val="008E4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1136">
      <w:bodyDiv w:val="1"/>
      <w:marLeft w:val="0"/>
      <w:marRight w:val="0"/>
      <w:marTop w:val="0"/>
      <w:marBottom w:val="0"/>
      <w:divBdr>
        <w:top w:val="none" w:sz="0" w:space="0" w:color="auto"/>
        <w:left w:val="none" w:sz="0" w:space="0" w:color="auto"/>
        <w:bottom w:val="none" w:sz="0" w:space="0" w:color="auto"/>
        <w:right w:val="none" w:sz="0" w:space="0" w:color="auto"/>
      </w:divBdr>
    </w:div>
    <w:div w:id="10764228">
      <w:bodyDiv w:val="1"/>
      <w:marLeft w:val="0"/>
      <w:marRight w:val="0"/>
      <w:marTop w:val="0"/>
      <w:marBottom w:val="0"/>
      <w:divBdr>
        <w:top w:val="none" w:sz="0" w:space="0" w:color="auto"/>
        <w:left w:val="none" w:sz="0" w:space="0" w:color="auto"/>
        <w:bottom w:val="none" w:sz="0" w:space="0" w:color="auto"/>
        <w:right w:val="none" w:sz="0" w:space="0" w:color="auto"/>
      </w:divBdr>
    </w:div>
    <w:div w:id="14501846">
      <w:bodyDiv w:val="1"/>
      <w:marLeft w:val="0"/>
      <w:marRight w:val="0"/>
      <w:marTop w:val="0"/>
      <w:marBottom w:val="0"/>
      <w:divBdr>
        <w:top w:val="none" w:sz="0" w:space="0" w:color="auto"/>
        <w:left w:val="none" w:sz="0" w:space="0" w:color="auto"/>
        <w:bottom w:val="none" w:sz="0" w:space="0" w:color="auto"/>
        <w:right w:val="none" w:sz="0" w:space="0" w:color="auto"/>
      </w:divBdr>
      <w:divsChild>
        <w:div w:id="1833597035">
          <w:marLeft w:val="0"/>
          <w:marRight w:val="0"/>
          <w:marTop w:val="0"/>
          <w:marBottom w:val="0"/>
          <w:divBdr>
            <w:top w:val="none" w:sz="0" w:space="0" w:color="auto"/>
            <w:left w:val="none" w:sz="0" w:space="0" w:color="auto"/>
            <w:bottom w:val="none" w:sz="0" w:space="0" w:color="auto"/>
            <w:right w:val="none" w:sz="0" w:space="0" w:color="auto"/>
          </w:divBdr>
        </w:div>
        <w:div w:id="1125344488">
          <w:marLeft w:val="0"/>
          <w:marRight w:val="0"/>
          <w:marTop w:val="0"/>
          <w:marBottom w:val="0"/>
          <w:divBdr>
            <w:top w:val="none" w:sz="0" w:space="0" w:color="auto"/>
            <w:left w:val="none" w:sz="0" w:space="0" w:color="auto"/>
            <w:bottom w:val="none" w:sz="0" w:space="0" w:color="auto"/>
            <w:right w:val="none" w:sz="0" w:space="0" w:color="auto"/>
          </w:divBdr>
        </w:div>
        <w:div w:id="956452954">
          <w:marLeft w:val="0"/>
          <w:marRight w:val="0"/>
          <w:marTop w:val="0"/>
          <w:marBottom w:val="0"/>
          <w:divBdr>
            <w:top w:val="none" w:sz="0" w:space="0" w:color="auto"/>
            <w:left w:val="none" w:sz="0" w:space="0" w:color="auto"/>
            <w:bottom w:val="none" w:sz="0" w:space="0" w:color="auto"/>
            <w:right w:val="none" w:sz="0" w:space="0" w:color="auto"/>
          </w:divBdr>
        </w:div>
        <w:div w:id="1018384703">
          <w:marLeft w:val="0"/>
          <w:marRight w:val="0"/>
          <w:marTop w:val="0"/>
          <w:marBottom w:val="0"/>
          <w:divBdr>
            <w:top w:val="none" w:sz="0" w:space="0" w:color="auto"/>
            <w:left w:val="none" w:sz="0" w:space="0" w:color="auto"/>
            <w:bottom w:val="none" w:sz="0" w:space="0" w:color="auto"/>
            <w:right w:val="none" w:sz="0" w:space="0" w:color="auto"/>
          </w:divBdr>
        </w:div>
      </w:divsChild>
    </w:div>
    <w:div w:id="150681701">
      <w:bodyDiv w:val="1"/>
      <w:marLeft w:val="0"/>
      <w:marRight w:val="0"/>
      <w:marTop w:val="0"/>
      <w:marBottom w:val="0"/>
      <w:divBdr>
        <w:top w:val="none" w:sz="0" w:space="0" w:color="auto"/>
        <w:left w:val="none" w:sz="0" w:space="0" w:color="auto"/>
        <w:bottom w:val="none" w:sz="0" w:space="0" w:color="auto"/>
        <w:right w:val="none" w:sz="0" w:space="0" w:color="auto"/>
      </w:divBdr>
    </w:div>
    <w:div w:id="216168840">
      <w:bodyDiv w:val="1"/>
      <w:marLeft w:val="0"/>
      <w:marRight w:val="0"/>
      <w:marTop w:val="0"/>
      <w:marBottom w:val="0"/>
      <w:divBdr>
        <w:top w:val="none" w:sz="0" w:space="0" w:color="auto"/>
        <w:left w:val="none" w:sz="0" w:space="0" w:color="auto"/>
        <w:bottom w:val="none" w:sz="0" w:space="0" w:color="auto"/>
        <w:right w:val="none" w:sz="0" w:space="0" w:color="auto"/>
      </w:divBdr>
    </w:div>
    <w:div w:id="308901654">
      <w:bodyDiv w:val="1"/>
      <w:marLeft w:val="0"/>
      <w:marRight w:val="0"/>
      <w:marTop w:val="0"/>
      <w:marBottom w:val="0"/>
      <w:divBdr>
        <w:top w:val="none" w:sz="0" w:space="0" w:color="auto"/>
        <w:left w:val="none" w:sz="0" w:space="0" w:color="auto"/>
        <w:bottom w:val="none" w:sz="0" w:space="0" w:color="auto"/>
        <w:right w:val="none" w:sz="0" w:space="0" w:color="auto"/>
      </w:divBdr>
    </w:div>
    <w:div w:id="395250112">
      <w:bodyDiv w:val="1"/>
      <w:marLeft w:val="0"/>
      <w:marRight w:val="0"/>
      <w:marTop w:val="0"/>
      <w:marBottom w:val="0"/>
      <w:divBdr>
        <w:top w:val="none" w:sz="0" w:space="0" w:color="auto"/>
        <w:left w:val="none" w:sz="0" w:space="0" w:color="auto"/>
        <w:bottom w:val="none" w:sz="0" w:space="0" w:color="auto"/>
        <w:right w:val="none" w:sz="0" w:space="0" w:color="auto"/>
      </w:divBdr>
    </w:div>
    <w:div w:id="413623557">
      <w:bodyDiv w:val="1"/>
      <w:marLeft w:val="0"/>
      <w:marRight w:val="0"/>
      <w:marTop w:val="0"/>
      <w:marBottom w:val="0"/>
      <w:divBdr>
        <w:top w:val="none" w:sz="0" w:space="0" w:color="auto"/>
        <w:left w:val="none" w:sz="0" w:space="0" w:color="auto"/>
        <w:bottom w:val="none" w:sz="0" w:space="0" w:color="auto"/>
        <w:right w:val="none" w:sz="0" w:space="0" w:color="auto"/>
      </w:divBdr>
    </w:div>
    <w:div w:id="452217409">
      <w:bodyDiv w:val="1"/>
      <w:marLeft w:val="0"/>
      <w:marRight w:val="0"/>
      <w:marTop w:val="0"/>
      <w:marBottom w:val="0"/>
      <w:divBdr>
        <w:top w:val="none" w:sz="0" w:space="0" w:color="auto"/>
        <w:left w:val="none" w:sz="0" w:space="0" w:color="auto"/>
        <w:bottom w:val="none" w:sz="0" w:space="0" w:color="auto"/>
        <w:right w:val="none" w:sz="0" w:space="0" w:color="auto"/>
      </w:divBdr>
    </w:div>
    <w:div w:id="531769380">
      <w:bodyDiv w:val="1"/>
      <w:marLeft w:val="0"/>
      <w:marRight w:val="0"/>
      <w:marTop w:val="0"/>
      <w:marBottom w:val="0"/>
      <w:divBdr>
        <w:top w:val="none" w:sz="0" w:space="0" w:color="auto"/>
        <w:left w:val="none" w:sz="0" w:space="0" w:color="auto"/>
        <w:bottom w:val="none" w:sz="0" w:space="0" w:color="auto"/>
        <w:right w:val="none" w:sz="0" w:space="0" w:color="auto"/>
      </w:divBdr>
    </w:div>
    <w:div w:id="532501843">
      <w:bodyDiv w:val="1"/>
      <w:marLeft w:val="0"/>
      <w:marRight w:val="0"/>
      <w:marTop w:val="0"/>
      <w:marBottom w:val="0"/>
      <w:divBdr>
        <w:top w:val="none" w:sz="0" w:space="0" w:color="auto"/>
        <w:left w:val="none" w:sz="0" w:space="0" w:color="auto"/>
        <w:bottom w:val="none" w:sz="0" w:space="0" w:color="auto"/>
        <w:right w:val="none" w:sz="0" w:space="0" w:color="auto"/>
      </w:divBdr>
      <w:divsChild>
        <w:div w:id="1735544778">
          <w:marLeft w:val="0"/>
          <w:marRight w:val="0"/>
          <w:marTop w:val="0"/>
          <w:marBottom w:val="0"/>
          <w:divBdr>
            <w:top w:val="none" w:sz="0" w:space="0" w:color="auto"/>
            <w:left w:val="none" w:sz="0" w:space="0" w:color="auto"/>
            <w:bottom w:val="none" w:sz="0" w:space="0" w:color="auto"/>
            <w:right w:val="none" w:sz="0" w:space="0" w:color="auto"/>
          </w:divBdr>
          <w:divsChild>
            <w:div w:id="13522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147">
      <w:bodyDiv w:val="1"/>
      <w:marLeft w:val="0"/>
      <w:marRight w:val="0"/>
      <w:marTop w:val="0"/>
      <w:marBottom w:val="0"/>
      <w:divBdr>
        <w:top w:val="none" w:sz="0" w:space="0" w:color="auto"/>
        <w:left w:val="none" w:sz="0" w:space="0" w:color="auto"/>
        <w:bottom w:val="none" w:sz="0" w:space="0" w:color="auto"/>
        <w:right w:val="none" w:sz="0" w:space="0" w:color="auto"/>
      </w:divBdr>
    </w:div>
    <w:div w:id="649362420">
      <w:bodyDiv w:val="1"/>
      <w:marLeft w:val="0"/>
      <w:marRight w:val="0"/>
      <w:marTop w:val="0"/>
      <w:marBottom w:val="0"/>
      <w:divBdr>
        <w:top w:val="none" w:sz="0" w:space="0" w:color="auto"/>
        <w:left w:val="none" w:sz="0" w:space="0" w:color="auto"/>
        <w:bottom w:val="none" w:sz="0" w:space="0" w:color="auto"/>
        <w:right w:val="none" w:sz="0" w:space="0" w:color="auto"/>
      </w:divBdr>
    </w:div>
    <w:div w:id="665478367">
      <w:bodyDiv w:val="1"/>
      <w:marLeft w:val="0"/>
      <w:marRight w:val="0"/>
      <w:marTop w:val="0"/>
      <w:marBottom w:val="0"/>
      <w:divBdr>
        <w:top w:val="none" w:sz="0" w:space="0" w:color="auto"/>
        <w:left w:val="none" w:sz="0" w:space="0" w:color="auto"/>
        <w:bottom w:val="none" w:sz="0" w:space="0" w:color="auto"/>
        <w:right w:val="none" w:sz="0" w:space="0" w:color="auto"/>
      </w:divBdr>
    </w:div>
    <w:div w:id="746879169">
      <w:bodyDiv w:val="1"/>
      <w:marLeft w:val="0"/>
      <w:marRight w:val="0"/>
      <w:marTop w:val="0"/>
      <w:marBottom w:val="0"/>
      <w:divBdr>
        <w:top w:val="none" w:sz="0" w:space="0" w:color="auto"/>
        <w:left w:val="none" w:sz="0" w:space="0" w:color="auto"/>
        <w:bottom w:val="none" w:sz="0" w:space="0" w:color="auto"/>
        <w:right w:val="none" w:sz="0" w:space="0" w:color="auto"/>
      </w:divBdr>
    </w:div>
    <w:div w:id="952401208">
      <w:bodyDiv w:val="1"/>
      <w:marLeft w:val="0"/>
      <w:marRight w:val="0"/>
      <w:marTop w:val="0"/>
      <w:marBottom w:val="0"/>
      <w:divBdr>
        <w:top w:val="none" w:sz="0" w:space="0" w:color="auto"/>
        <w:left w:val="none" w:sz="0" w:space="0" w:color="auto"/>
        <w:bottom w:val="none" w:sz="0" w:space="0" w:color="auto"/>
        <w:right w:val="none" w:sz="0" w:space="0" w:color="auto"/>
      </w:divBdr>
    </w:div>
    <w:div w:id="1056322122">
      <w:bodyDiv w:val="1"/>
      <w:marLeft w:val="0"/>
      <w:marRight w:val="0"/>
      <w:marTop w:val="0"/>
      <w:marBottom w:val="0"/>
      <w:divBdr>
        <w:top w:val="none" w:sz="0" w:space="0" w:color="auto"/>
        <w:left w:val="none" w:sz="0" w:space="0" w:color="auto"/>
        <w:bottom w:val="none" w:sz="0" w:space="0" w:color="auto"/>
        <w:right w:val="none" w:sz="0" w:space="0" w:color="auto"/>
      </w:divBdr>
    </w:div>
    <w:div w:id="1100951618">
      <w:bodyDiv w:val="1"/>
      <w:marLeft w:val="0"/>
      <w:marRight w:val="0"/>
      <w:marTop w:val="0"/>
      <w:marBottom w:val="0"/>
      <w:divBdr>
        <w:top w:val="none" w:sz="0" w:space="0" w:color="auto"/>
        <w:left w:val="none" w:sz="0" w:space="0" w:color="auto"/>
        <w:bottom w:val="none" w:sz="0" w:space="0" w:color="auto"/>
        <w:right w:val="none" w:sz="0" w:space="0" w:color="auto"/>
      </w:divBdr>
    </w:div>
    <w:div w:id="1185481546">
      <w:bodyDiv w:val="1"/>
      <w:marLeft w:val="0"/>
      <w:marRight w:val="0"/>
      <w:marTop w:val="0"/>
      <w:marBottom w:val="0"/>
      <w:divBdr>
        <w:top w:val="none" w:sz="0" w:space="0" w:color="auto"/>
        <w:left w:val="none" w:sz="0" w:space="0" w:color="auto"/>
        <w:bottom w:val="none" w:sz="0" w:space="0" w:color="auto"/>
        <w:right w:val="none" w:sz="0" w:space="0" w:color="auto"/>
      </w:divBdr>
    </w:div>
    <w:div w:id="1191187386">
      <w:bodyDiv w:val="1"/>
      <w:marLeft w:val="0"/>
      <w:marRight w:val="0"/>
      <w:marTop w:val="0"/>
      <w:marBottom w:val="0"/>
      <w:divBdr>
        <w:top w:val="none" w:sz="0" w:space="0" w:color="auto"/>
        <w:left w:val="none" w:sz="0" w:space="0" w:color="auto"/>
        <w:bottom w:val="none" w:sz="0" w:space="0" w:color="auto"/>
        <w:right w:val="none" w:sz="0" w:space="0" w:color="auto"/>
      </w:divBdr>
    </w:div>
    <w:div w:id="1311517177">
      <w:bodyDiv w:val="1"/>
      <w:marLeft w:val="0"/>
      <w:marRight w:val="0"/>
      <w:marTop w:val="0"/>
      <w:marBottom w:val="0"/>
      <w:divBdr>
        <w:top w:val="none" w:sz="0" w:space="0" w:color="auto"/>
        <w:left w:val="none" w:sz="0" w:space="0" w:color="auto"/>
        <w:bottom w:val="none" w:sz="0" w:space="0" w:color="auto"/>
        <w:right w:val="none" w:sz="0" w:space="0" w:color="auto"/>
      </w:divBdr>
    </w:div>
    <w:div w:id="1401099901">
      <w:bodyDiv w:val="1"/>
      <w:marLeft w:val="0"/>
      <w:marRight w:val="0"/>
      <w:marTop w:val="0"/>
      <w:marBottom w:val="0"/>
      <w:divBdr>
        <w:top w:val="none" w:sz="0" w:space="0" w:color="auto"/>
        <w:left w:val="none" w:sz="0" w:space="0" w:color="auto"/>
        <w:bottom w:val="none" w:sz="0" w:space="0" w:color="auto"/>
        <w:right w:val="none" w:sz="0" w:space="0" w:color="auto"/>
      </w:divBdr>
    </w:div>
    <w:div w:id="1463646083">
      <w:bodyDiv w:val="1"/>
      <w:marLeft w:val="0"/>
      <w:marRight w:val="0"/>
      <w:marTop w:val="0"/>
      <w:marBottom w:val="0"/>
      <w:divBdr>
        <w:top w:val="none" w:sz="0" w:space="0" w:color="auto"/>
        <w:left w:val="none" w:sz="0" w:space="0" w:color="auto"/>
        <w:bottom w:val="none" w:sz="0" w:space="0" w:color="auto"/>
        <w:right w:val="none" w:sz="0" w:space="0" w:color="auto"/>
      </w:divBdr>
      <w:divsChild>
        <w:div w:id="278878753">
          <w:marLeft w:val="0"/>
          <w:marRight w:val="0"/>
          <w:marTop w:val="0"/>
          <w:marBottom w:val="75"/>
          <w:divBdr>
            <w:top w:val="none" w:sz="0" w:space="0" w:color="auto"/>
            <w:left w:val="none" w:sz="0" w:space="0" w:color="auto"/>
            <w:bottom w:val="none" w:sz="0" w:space="0" w:color="auto"/>
            <w:right w:val="none" w:sz="0" w:space="0" w:color="auto"/>
          </w:divBdr>
        </w:div>
      </w:divsChild>
    </w:div>
    <w:div w:id="1634293410">
      <w:bodyDiv w:val="1"/>
      <w:marLeft w:val="0"/>
      <w:marRight w:val="0"/>
      <w:marTop w:val="0"/>
      <w:marBottom w:val="0"/>
      <w:divBdr>
        <w:top w:val="none" w:sz="0" w:space="0" w:color="auto"/>
        <w:left w:val="none" w:sz="0" w:space="0" w:color="auto"/>
        <w:bottom w:val="none" w:sz="0" w:space="0" w:color="auto"/>
        <w:right w:val="none" w:sz="0" w:space="0" w:color="auto"/>
      </w:divBdr>
      <w:divsChild>
        <w:div w:id="1632010117">
          <w:marLeft w:val="0"/>
          <w:marRight w:val="0"/>
          <w:marTop w:val="0"/>
          <w:marBottom w:val="0"/>
          <w:divBdr>
            <w:top w:val="none" w:sz="0" w:space="0" w:color="auto"/>
            <w:left w:val="none" w:sz="0" w:space="0" w:color="auto"/>
            <w:bottom w:val="none" w:sz="0" w:space="0" w:color="auto"/>
            <w:right w:val="none" w:sz="0" w:space="0" w:color="auto"/>
          </w:divBdr>
        </w:div>
        <w:div w:id="1157187963">
          <w:marLeft w:val="0"/>
          <w:marRight w:val="0"/>
          <w:marTop w:val="0"/>
          <w:marBottom w:val="0"/>
          <w:divBdr>
            <w:top w:val="none" w:sz="0" w:space="0" w:color="auto"/>
            <w:left w:val="none" w:sz="0" w:space="0" w:color="auto"/>
            <w:bottom w:val="none" w:sz="0" w:space="0" w:color="auto"/>
            <w:right w:val="none" w:sz="0" w:space="0" w:color="auto"/>
          </w:divBdr>
        </w:div>
        <w:div w:id="282612000">
          <w:marLeft w:val="0"/>
          <w:marRight w:val="0"/>
          <w:marTop w:val="0"/>
          <w:marBottom w:val="0"/>
          <w:divBdr>
            <w:top w:val="none" w:sz="0" w:space="0" w:color="auto"/>
            <w:left w:val="none" w:sz="0" w:space="0" w:color="auto"/>
            <w:bottom w:val="none" w:sz="0" w:space="0" w:color="auto"/>
            <w:right w:val="none" w:sz="0" w:space="0" w:color="auto"/>
          </w:divBdr>
        </w:div>
      </w:divsChild>
    </w:div>
    <w:div w:id="1707870698">
      <w:bodyDiv w:val="1"/>
      <w:marLeft w:val="0"/>
      <w:marRight w:val="0"/>
      <w:marTop w:val="0"/>
      <w:marBottom w:val="0"/>
      <w:divBdr>
        <w:top w:val="none" w:sz="0" w:space="0" w:color="auto"/>
        <w:left w:val="none" w:sz="0" w:space="0" w:color="auto"/>
        <w:bottom w:val="none" w:sz="0" w:space="0" w:color="auto"/>
        <w:right w:val="none" w:sz="0" w:space="0" w:color="auto"/>
      </w:divBdr>
    </w:div>
    <w:div w:id="1813867550">
      <w:bodyDiv w:val="1"/>
      <w:marLeft w:val="0"/>
      <w:marRight w:val="0"/>
      <w:marTop w:val="0"/>
      <w:marBottom w:val="0"/>
      <w:divBdr>
        <w:top w:val="none" w:sz="0" w:space="0" w:color="auto"/>
        <w:left w:val="none" w:sz="0" w:space="0" w:color="auto"/>
        <w:bottom w:val="none" w:sz="0" w:space="0" w:color="auto"/>
        <w:right w:val="none" w:sz="0" w:space="0" w:color="auto"/>
      </w:divBdr>
    </w:div>
    <w:div w:id="1858736993">
      <w:bodyDiv w:val="1"/>
      <w:marLeft w:val="0"/>
      <w:marRight w:val="0"/>
      <w:marTop w:val="0"/>
      <w:marBottom w:val="0"/>
      <w:divBdr>
        <w:top w:val="none" w:sz="0" w:space="0" w:color="auto"/>
        <w:left w:val="none" w:sz="0" w:space="0" w:color="auto"/>
        <w:bottom w:val="none" w:sz="0" w:space="0" w:color="auto"/>
        <w:right w:val="none" w:sz="0" w:space="0" w:color="auto"/>
      </w:divBdr>
    </w:div>
    <w:div w:id="1860584172">
      <w:bodyDiv w:val="1"/>
      <w:marLeft w:val="0"/>
      <w:marRight w:val="0"/>
      <w:marTop w:val="0"/>
      <w:marBottom w:val="0"/>
      <w:divBdr>
        <w:top w:val="none" w:sz="0" w:space="0" w:color="auto"/>
        <w:left w:val="none" w:sz="0" w:space="0" w:color="auto"/>
        <w:bottom w:val="none" w:sz="0" w:space="0" w:color="auto"/>
        <w:right w:val="none" w:sz="0" w:space="0" w:color="auto"/>
      </w:divBdr>
    </w:div>
    <w:div w:id="1879118704">
      <w:bodyDiv w:val="1"/>
      <w:marLeft w:val="0"/>
      <w:marRight w:val="0"/>
      <w:marTop w:val="0"/>
      <w:marBottom w:val="0"/>
      <w:divBdr>
        <w:top w:val="none" w:sz="0" w:space="0" w:color="auto"/>
        <w:left w:val="none" w:sz="0" w:space="0" w:color="auto"/>
        <w:bottom w:val="none" w:sz="0" w:space="0" w:color="auto"/>
        <w:right w:val="none" w:sz="0" w:space="0" w:color="auto"/>
      </w:divBdr>
      <w:divsChild>
        <w:div w:id="446435288">
          <w:marLeft w:val="0"/>
          <w:marRight w:val="0"/>
          <w:marTop w:val="0"/>
          <w:marBottom w:val="75"/>
          <w:divBdr>
            <w:top w:val="none" w:sz="0" w:space="0" w:color="auto"/>
            <w:left w:val="none" w:sz="0" w:space="0" w:color="auto"/>
            <w:bottom w:val="none" w:sz="0" w:space="0" w:color="auto"/>
            <w:right w:val="none" w:sz="0" w:space="0" w:color="auto"/>
          </w:divBdr>
        </w:div>
      </w:divsChild>
    </w:div>
    <w:div w:id="1935435944">
      <w:bodyDiv w:val="1"/>
      <w:marLeft w:val="0"/>
      <w:marRight w:val="0"/>
      <w:marTop w:val="0"/>
      <w:marBottom w:val="0"/>
      <w:divBdr>
        <w:top w:val="none" w:sz="0" w:space="0" w:color="auto"/>
        <w:left w:val="none" w:sz="0" w:space="0" w:color="auto"/>
        <w:bottom w:val="none" w:sz="0" w:space="0" w:color="auto"/>
        <w:right w:val="none" w:sz="0" w:space="0" w:color="auto"/>
      </w:divBdr>
    </w:div>
    <w:div w:id="20042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festivalnaulici" TargetMode="External"/><Relationship Id="rId3" Type="http://schemas.openxmlformats.org/officeDocument/2006/relationships/settings" Target="settings.xml"/><Relationship Id="rId7" Type="http://schemas.openxmlformats.org/officeDocument/2006/relationships/hyperlink" Target="https://www.instagram.com/festivalnaul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festivalnaulici" TargetMode="External"/><Relationship Id="rId11" Type="http://schemas.openxmlformats.org/officeDocument/2006/relationships/theme" Target="theme/theme1.xml"/><Relationship Id="rId5" Type="http://schemas.openxmlformats.org/officeDocument/2006/relationships/hyperlink" Target="http://www.festivalnaulici.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festivalnaulic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949</Words>
  <Characters>5602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Martina Ptáčková</cp:lastModifiedBy>
  <cp:revision>5</cp:revision>
  <cp:lastPrinted>2020-07-09T11:16:00Z</cp:lastPrinted>
  <dcterms:created xsi:type="dcterms:W3CDTF">2024-08-12T08:59:00Z</dcterms:created>
  <dcterms:modified xsi:type="dcterms:W3CDTF">2024-08-12T09:05:00Z</dcterms:modified>
</cp:coreProperties>
</file>