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20AB" w14:textId="77777777" w:rsidR="008B7ACD" w:rsidRDefault="008B7ACD" w:rsidP="008B7ACD">
      <w:r>
        <w:t>TISKOVÁ ZPRÁVA</w:t>
      </w:r>
      <w:r w:rsidRPr="00D16E20">
        <w:t xml:space="preserve"> </w:t>
      </w:r>
    </w:p>
    <w:p w14:paraId="2AC2317D" w14:textId="77777777" w:rsidR="000E2949" w:rsidRDefault="000E2949"/>
    <w:p w14:paraId="76F15B6D" w14:textId="286DC0B8" w:rsidR="008B7ACD" w:rsidRPr="00447B5C" w:rsidRDefault="008B7ACD">
      <w:pPr>
        <w:rPr>
          <w:i/>
          <w:iCs/>
        </w:rPr>
      </w:pPr>
    </w:p>
    <w:p w14:paraId="76A433B9" w14:textId="5C38B035" w:rsidR="00333619" w:rsidRDefault="00333619" w:rsidP="009207DF">
      <w:pPr>
        <w:rPr>
          <w:b/>
          <w:sz w:val="28"/>
          <w:szCs w:val="28"/>
        </w:rPr>
      </w:pPr>
      <w:r w:rsidRPr="00333619">
        <w:rPr>
          <w:b/>
          <w:sz w:val="28"/>
          <w:szCs w:val="28"/>
        </w:rPr>
        <w:t xml:space="preserve">Na Festivalu na ulici zazní </w:t>
      </w:r>
      <w:r w:rsidR="00447B5C">
        <w:rPr>
          <w:b/>
          <w:sz w:val="28"/>
          <w:szCs w:val="28"/>
        </w:rPr>
        <w:t>slavné</w:t>
      </w:r>
      <w:r w:rsidRPr="00333619">
        <w:rPr>
          <w:b/>
          <w:sz w:val="28"/>
          <w:szCs w:val="28"/>
        </w:rPr>
        <w:t xml:space="preserve"> hollywoodské melodie v podání Plzeňské filharmonie</w:t>
      </w:r>
    </w:p>
    <w:p w14:paraId="499C4D26" w14:textId="374E20D8" w:rsidR="00D35A54" w:rsidRDefault="00D35A54" w:rsidP="008B7ACD">
      <w:pPr>
        <w:jc w:val="center"/>
        <w:rPr>
          <w:b/>
          <w:sz w:val="28"/>
          <w:szCs w:val="28"/>
        </w:rPr>
      </w:pPr>
    </w:p>
    <w:p w14:paraId="526A9C6D" w14:textId="5EFFF25D" w:rsidR="00A861BF" w:rsidRDefault="00A861BF" w:rsidP="008B7ACD">
      <w:pPr>
        <w:jc w:val="both"/>
        <w:rPr>
          <w:b/>
          <w:szCs w:val="24"/>
        </w:rPr>
      </w:pPr>
    </w:p>
    <w:p w14:paraId="0A741A5C" w14:textId="66BB274A" w:rsidR="00A861BF" w:rsidRPr="00586F4F" w:rsidRDefault="0044144E" w:rsidP="00A861B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9207DF">
        <w:rPr>
          <w:b/>
        </w:rPr>
        <w:t xml:space="preserve">(Plzeň, </w:t>
      </w:r>
      <w:r w:rsidR="0066531B">
        <w:rPr>
          <w:b/>
        </w:rPr>
        <w:t>3</w:t>
      </w:r>
      <w:r w:rsidR="00333619">
        <w:rPr>
          <w:b/>
        </w:rPr>
        <w:t>. srpna</w:t>
      </w:r>
      <w:r w:rsidRPr="009207DF">
        <w:rPr>
          <w:b/>
        </w:rPr>
        <w:t xml:space="preserve"> 202</w:t>
      </w:r>
      <w:r>
        <w:rPr>
          <w:b/>
        </w:rPr>
        <w:t>1</w:t>
      </w:r>
      <w:r w:rsidRPr="009207DF">
        <w:rPr>
          <w:b/>
        </w:rPr>
        <w:t xml:space="preserve">) – </w:t>
      </w:r>
      <w:r w:rsidR="00DC4D90">
        <w:rPr>
          <w:b/>
        </w:rPr>
        <w:t>Festival na ulici poprvé rozšiřuje žánry a zve na podium dosud největší hudební těleso</w:t>
      </w:r>
      <w:r w:rsidR="0040776B">
        <w:rPr>
          <w:b/>
        </w:rPr>
        <w:t xml:space="preserve">. V programu nazvaném </w:t>
      </w:r>
      <w:r w:rsidR="0040776B" w:rsidRPr="00447B5C">
        <w:rPr>
          <w:rFonts w:cstheme="minorHAnsi"/>
          <w:b/>
          <w:bCs/>
        </w:rPr>
        <w:t>Hollywood s Plzeňskou filharmonií</w:t>
      </w:r>
      <w:r w:rsidR="0040776B">
        <w:rPr>
          <w:rFonts w:cstheme="minorHAnsi"/>
          <w:b/>
          <w:bCs/>
        </w:rPr>
        <w:t xml:space="preserve"> </w:t>
      </w:r>
      <w:r w:rsidR="0040776B">
        <w:rPr>
          <w:b/>
        </w:rPr>
        <w:t xml:space="preserve">zazní v neděli 22. srpna na Náměstí republiky nejslavnější filmové melodie. </w:t>
      </w:r>
      <w:r w:rsidRPr="009207DF">
        <w:rPr>
          <w:b/>
        </w:rPr>
        <w:t>Vstup na festival je zdarma.</w:t>
      </w:r>
    </w:p>
    <w:p w14:paraId="5CD50D26" w14:textId="77777777" w:rsidR="00084474" w:rsidRDefault="00084474" w:rsidP="0044144E">
      <w:pPr>
        <w:rPr>
          <w:sz w:val="22"/>
          <w:szCs w:val="22"/>
        </w:rPr>
      </w:pPr>
    </w:p>
    <w:p w14:paraId="3A7B4A43" w14:textId="076F8580" w:rsidR="00447B5C" w:rsidRDefault="00084474" w:rsidP="0066531B">
      <w:pPr>
        <w:autoSpaceDE w:val="0"/>
        <w:autoSpaceDN w:val="0"/>
        <w:adjustRightInd w:val="0"/>
        <w:ind w:firstLine="708"/>
        <w:jc w:val="both"/>
        <w:rPr>
          <w:rFonts w:cstheme="minorHAnsi"/>
          <w:sz w:val="22"/>
          <w:szCs w:val="22"/>
        </w:rPr>
      </w:pPr>
      <w:r w:rsidRPr="0066531B">
        <w:rPr>
          <w:rFonts w:cstheme="minorHAnsi"/>
          <w:sz w:val="22"/>
          <w:szCs w:val="22"/>
        </w:rPr>
        <w:t xml:space="preserve">Od 20. do 28. srpna ožijí plzeňské ulice hudbou díky multižánrovému Festivalu na ulici, jehož příprava je v plném proudu. </w:t>
      </w:r>
      <w:r w:rsidR="00447B5C" w:rsidRPr="0066531B">
        <w:rPr>
          <w:rFonts w:cstheme="minorHAnsi"/>
          <w:sz w:val="22"/>
          <w:szCs w:val="22"/>
        </w:rPr>
        <w:t xml:space="preserve">Pořadatelům se podařilo dohodnout spolupráci s Plzeňskou filharmonií, která si na </w:t>
      </w:r>
      <w:r w:rsidR="00447B5C" w:rsidRPr="0066531B">
        <w:rPr>
          <w:rFonts w:cstheme="minorHAnsi"/>
          <w:b/>
          <w:bCs/>
          <w:sz w:val="22"/>
          <w:szCs w:val="22"/>
        </w:rPr>
        <w:t>neděli 22. srpna</w:t>
      </w:r>
      <w:r w:rsidR="00447B5C" w:rsidRPr="0066531B">
        <w:rPr>
          <w:rFonts w:cstheme="minorHAnsi"/>
          <w:sz w:val="22"/>
          <w:szCs w:val="22"/>
        </w:rPr>
        <w:t xml:space="preserve"> připravila </w:t>
      </w:r>
      <w:r w:rsidR="00447B5C" w:rsidRPr="0066531B">
        <w:rPr>
          <w:rFonts w:cstheme="minorHAnsi"/>
          <w:b/>
          <w:bCs/>
          <w:sz w:val="22"/>
          <w:szCs w:val="22"/>
        </w:rPr>
        <w:t>mimořádně atraktivní program</w:t>
      </w:r>
      <w:r w:rsidR="00242943" w:rsidRPr="0066531B">
        <w:rPr>
          <w:rFonts w:cstheme="minorHAnsi"/>
          <w:b/>
          <w:bCs/>
          <w:sz w:val="22"/>
          <w:szCs w:val="22"/>
        </w:rPr>
        <w:t xml:space="preserve">, </w:t>
      </w:r>
      <w:r w:rsidR="00242943" w:rsidRPr="0066531B">
        <w:rPr>
          <w:rFonts w:cstheme="minorHAnsi"/>
          <w:sz w:val="22"/>
          <w:szCs w:val="22"/>
        </w:rPr>
        <w:t>se kterým vyprodává na svých zahraničních zájezdech mnohatisícové haly v Německu nebo Rakousku</w:t>
      </w:r>
      <w:r w:rsidR="00447B5C" w:rsidRPr="0066531B">
        <w:rPr>
          <w:rFonts w:cstheme="minorHAnsi"/>
          <w:sz w:val="22"/>
          <w:szCs w:val="22"/>
        </w:rPr>
        <w:t xml:space="preserve">. Pod názvem </w:t>
      </w:r>
      <w:r w:rsidR="00573C28" w:rsidRPr="0066531B">
        <w:rPr>
          <w:rFonts w:cstheme="minorHAnsi"/>
          <w:b/>
          <w:bCs/>
          <w:sz w:val="22"/>
          <w:szCs w:val="22"/>
        </w:rPr>
        <w:t>Hollywood s Plzeňskou filharmonií</w:t>
      </w:r>
      <w:r w:rsidR="00573C28" w:rsidRPr="0066531B">
        <w:rPr>
          <w:rFonts w:cstheme="minorHAnsi"/>
          <w:sz w:val="22"/>
          <w:szCs w:val="22"/>
        </w:rPr>
        <w:t xml:space="preserve"> </w:t>
      </w:r>
      <w:r w:rsidR="00447B5C" w:rsidRPr="0066531B">
        <w:rPr>
          <w:rFonts w:cstheme="minorHAnsi"/>
          <w:sz w:val="22"/>
          <w:szCs w:val="22"/>
        </w:rPr>
        <w:t xml:space="preserve">zazní od 20,00 hod na plzeňském náměstí největší hollywoodské filmové hity jako Pán prstenů, Star </w:t>
      </w:r>
      <w:proofErr w:type="spellStart"/>
      <w:r w:rsidR="00447B5C" w:rsidRPr="0066531B">
        <w:rPr>
          <w:rFonts w:cstheme="minorHAnsi"/>
          <w:sz w:val="22"/>
          <w:szCs w:val="22"/>
        </w:rPr>
        <w:t>Wars</w:t>
      </w:r>
      <w:proofErr w:type="spellEnd"/>
      <w:r w:rsidR="00447B5C" w:rsidRPr="0066531B">
        <w:rPr>
          <w:rFonts w:cstheme="minorHAnsi"/>
          <w:sz w:val="22"/>
          <w:szCs w:val="22"/>
        </w:rPr>
        <w:t xml:space="preserve">, Harry Potter, </w:t>
      </w:r>
      <w:proofErr w:type="spellStart"/>
      <w:r w:rsidR="00447B5C" w:rsidRPr="0066531B">
        <w:rPr>
          <w:rFonts w:cstheme="minorHAnsi"/>
          <w:sz w:val="22"/>
          <w:szCs w:val="22"/>
        </w:rPr>
        <w:t>Frozen</w:t>
      </w:r>
      <w:proofErr w:type="spellEnd"/>
      <w:r w:rsidR="00447B5C" w:rsidRPr="0066531B">
        <w:rPr>
          <w:rFonts w:cstheme="minorHAnsi"/>
          <w:sz w:val="22"/>
          <w:szCs w:val="22"/>
        </w:rPr>
        <w:t xml:space="preserve">, Superman nebo Les </w:t>
      </w:r>
      <w:proofErr w:type="spellStart"/>
      <w:r w:rsidR="00447B5C" w:rsidRPr="0066531B">
        <w:rPr>
          <w:rFonts w:cstheme="minorHAnsi"/>
          <w:sz w:val="22"/>
          <w:szCs w:val="22"/>
        </w:rPr>
        <w:t>Miserables</w:t>
      </w:r>
      <w:proofErr w:type="spellEnd"/>
      <w:r w:rsidR="00447B5C" w:rsidRPr="0066531B">
        <w:rPr>
          <w:rFonts w:cstheme="minorHAnsi"/>
          <w:sz w:val="22"/>
          <w:szCs w:val="22"/>
        </w:rPr>
        <w:t>.</w:t>
      </w:r>
    </w:p>
    <w:p w14:paraId="5C61282F" w14:textId="77777777" w:rsidR="0066531B" w:rsidRPr="0066531B" w:rsidRDefault="0066531B" w:rsidP="0066531B">
      <w:pPr>
        <w:autoSpaceDE w:val="0"/>
        <w:autoSpaceDN w:val="0"/>
        <w:adjustRightInd w:val="0"/>
        <w:ind w:firstLine="708"/>
        <w:jc w:val="both"/>
        <w:rPr>
          <w:rFonts w:cstheme="minorHAnsi"/>
          <w:sz w:val="22"/>
          <w:szCs w:val="22"/>
        </w:rPr>
      </w:pPr>
    </w:p>
    <w:p w14:paraId="6391B518" w14:textId="4BDFEC49" w:rsidR="00586F4F" w:rsidRPr="0066531B" w:rsidRDefault="008B73BB" w:rsidP="00447B5C">
      <w:pPr>
        <w:textAlignment w:val="baseline"/>
        <w:rPr>
          <w:rFonts w:cstheme="minorHAnsi"/>
          <w:sz w:val="22"/>
          <w:szCs w:val="22"/>
        </w:rPr>
      </w:pPr>
      <w:r w:rsidRPr="0066531B">
        <w:rPr>
          <w:rFonts w:cstheme="minorHAnsi"/>
          <w:sz w:val="22"/>
          <w:szCs w:val="22"/>
        </w:rPr>
        <w:t>„</w:t>
      </w:r>
      <w:r w:rsidR="00447B5C" w:rsidRPr="0066531B">
        <w:rPr>
          <w:rFonts w:cstheme="minorHAnsi"/>
          <w:i/>
          <w:iCs/>
          <w:sz w:val="22"/>
          <w:szCs w:val="22"/>
        </w:rPr>
        <w:t>Máme </w:t>
      </w:r>
      <w:r w:rsidR="00586F4F" w:rsidRPr="0066531B">
        <w:rPr>
          <w:rFonts w:cstheme="minorHAnsi"/>
          <w:i/>
          <w:iCs/>
          <w:sz w:val="22"/>
          <w:szCs w:val="22"/>
        </w:rPr>
        <w:t xml:space="preserve">velikou </w:t>
      </w:r>
      <w:r w:rsidR="00447B5C" w:rsidRPr="0066531B">
        <w:rPr>
          <w:rFonts w:cstheme="minorHAnsi"/>
          <w:i/>
          <w:iCs/>
          <w:sz w:val="22"/>
          <w:szCs w:val="22"/>
        </w:rPr>
        <w:t>radost</w:t>
      </w:r>
      <w:r w:rsidR="00586F4F" w:rsidRPr="0066531B">
        <w:rPr>
          <w:rFonts w:cstheme="minorHAnsi"/>
          <w:i/>
          <w:iCs/>
          <w:sz w:val="22"/>
          <w:szCs w:val="22"/>
        </w:rPr>
        <w:t xml:space="preserve">, že se </w:t>
      </w:r>
      <w:r w:rsidR="00B14C64" w:rsidRPr="0066531B">
        <w:rPr>
          <w:rFonts w:cstheme="minorHAnsi"/>
          <w:i/>
          <w:iCs/>
          <w:sz w:val="22"/>
          <w:szCs w:val="22"/>
        </w:rPr>
        <w:t xml:space="preserve">toto vystoupení </w:t>
      </w:r>
      <w:r w:rsidR="00586F4F" w:rsidRPr="0066531B">
        <w:rPr>
          <w:rFonts w:cstheme="minorHAnsi"/>
          <w:i/>
          <w:iCs/>
          <w:sz w:val="22"/>
          <w:szCs w:val="22"/>
        </w:rPr>
        <w:t xml:space="preserve">podařilo dohodnout. </w:t>
      </w:r>
      <w:r w:rsidR="00033D4D" w:rsidRPr="0066531B">
        <w:rPr>
          <w:rFonts w:cstheme="minorHAnsi"/>
          <w:i/>
          <w:iCs/>
          <w:sz w:val="22"/>
          <w:szCs w:val="22"/>
        </w:rPr>
        <w:t xml:space="preserve">Plzeňská filharmonie je jednoznačně největší hudební těleso, které na </w:t>
      </w:r>
      <w:r w:rsidRPr="0066531B">
        <w:rPr>
          <w:rFonts w:cstheme="minorHAnsi"/>
          <w:i/>
          <w:iCs/>
          <w:sz w:val="22"/>
          <w:szCs w:val="22"/>
        </w:rPr>
        <w:t>F</w:t>
      </w:r>
      <w:r w:rsidR="00033D4D" w:rsidRPr="0066531B">
        <w:rPr>
          <w:rFonts w:cstheme="minorHAnsi"/>
          <w:i/>
          <w:iCs/>
          <w:sz w:val="22"/>
          <w:szCs w:val="22"/>
        </w:rPr>
        <w:t xml:space="preserve">estivalu na ulici vystoupí. Mnohem důležitější je ale program založený na slavných filmových melodiích v podání symfonického orchestru. </w:t>
      </w:r>
      <w:r w:rsidR="00E82EC3" w:rsidRPr="0066531B">
        <w:rPr>
          <w:rFonts w:cstheme="minorHAnsi"/>
          <w:i/>
          <w:iCs/>
          <w:sz w:val="22"/>
          <w:szCs w:val="22"/>
        </w:rPr>
        <w:t>Ten třeba někteří návštěvníci uslyší poprvé</w:t>
      </w:r>
      <w:r w:rsidRPr="0066531B">
        <w:rPr>
          <w:rFonts w:cstheme="minorHAnsi"/>
          <w:i/>
          <w:iCs/>
          <w:sz w:val="22"/>
          <w:szCs w:val="22"/>
        </w:rPr>
        <w:t xml:space="preserve"> – </w:t>
      </w:r>
      <w:r w:rsidR="007035FC" w:rsidRPr="0066531B">
        <w:rPr>
          <w:rFonts w:cstheme="minorHAnsi"/>
          <w:i/>
          <w:iCs/>
          <w:sz w:val="22"/>
          <w:szCs w:val="22"/>
        </w:rPr>
        <w:t xml:space="preserve">právě </w:t>
      </w:r>
      <w:r w:rsidRPr="0066531B">
        <w:rPr>
          <w:rFonts w:cstheme="minorHAnsi"/>
          <w:i/>
          <w:iCs/>
          <w:sz w:val="22"/>
          <w:szCs w:val="22"/>
        </w:rPr>
        <w:t xml:space="preserve">tato forma je přijatelná i pro lidi, kteří by na koncert klasické hudby </w:t>
      </w:r>
      <w:r w:rsidR="007035FC" w:rsidRPr="0066531B">
        <w:rPr>
          <w:rFonts w:cstheme="minorHAnsi"/>
          <w:i/>
          <w:iCs/>
          <w:sz w:val="22"/>
          <w:szCs w:val="22"/>
        </w:rPr>
        <w:t xml:space="preserve">jinak </w:t>
      </w:r>
      <w:r w:rsidRPr="0066531B">
        <w:rPr>
          <w:rFonts w:cstheme="minorHAnsi"/>
          <w:i/>
          <w:iCs/>
          <w:sz w:val="22"/>
          <w:szCs w:val="22"/>
        </w:rPr>
        <w:t>ne</w:t>
      </w:r>
      <w:r w:rsidR="00080275" w:rsidRPr="0066531B">
        <w:rPr>
          <w:rFonts w:cstheme="minorHAnsi"/>
          <w:i/>
          <w:iCs/>
          <w:sz w:val="22"/>
          <w:szCs w:val="22"/>
        </w:rPr>
        <w:t>přišli</w:t>
      </w:r>
      <w:r w:rsidRPr="0066531B">
        <w:rPr>
          <w:rFonts w:cstheme="minorHAnsi"/>
          <w:i/>
          <w:iCs/>
          <w:sz w:val="22"/>
          <w:szCs w:val="22"/>
        </w:rPr>
        <w:t>“</w:t>
      </w:r>
      <w:r w:rsidRPr="0066531B">
        <w:rPr>
          <w:rFonts w:cstheme="minorHAnsi"/>
          <w:sz w:val="22"/>
          <w:szCs w:val="22"/>
        </w:rPr>
        <w:t>, říká Lukáš Krásný za pořadatelskou Agenturu Nashledanou a dodává: „</w:t>
      </w:r>
      <w:r w:rsidRPr="0066531B">
        <w:rPr>
          <w:rFonts w:cstheme="minorHAnsi"/>
          <w:i/>
          <w:iCs/>
          <w:sz w:val="22"/>
          <w:szCs w:val="22"/>
        </w:rPr>
        <w:t>Hollywood s Plzeňskou filharmonií považujeme za jeden z vrcholů celého festivalu. Já osobně se na něj moc těším a myslím, že by si tento nedělní večer neměl nikdo nechat ujít.“</w:t>
      </w:r>
    </w:p>
    <w:p w14:paraId="1FA15C94" w14:textId="77777777" w:rsidR="008B73BB" w:rsidRPr="0066531B" w:rsidRDefault="008B73BB" w:rsidP="00447B5C">
      <w:pPr>
        <w:textAlignment w:val="baseline"/>
        <w:rPr>
          <w:rFonts w:cstheme="minorHAnsi"/>
          <w:sz w:val="22"/>
          <w:szCs w:val="22"/>
        </w:rPr>
      </w:pPr>
    </w:p>
    <w:p w14:paraId="042DF29B" w14:textId="34DF2B3C" w:rsidR="00084474" w:rsidRPr="0066531B" w:rsidRDefault="00242943" w:rsidP="0066531B">
      <w:pPr>
        <w:shd w:val="clear" w:color="auto" w:fill="FFFFFF"/>
        <w:spacing w:before="120" w:after="120"/>
        <w:rPr>
          <w:rFonts w:cstheme="minorHAnsi"/>
          <w:color w:val="202122"/>
          <w:sz w:val="22"/>
          <w:szCs w:val="22"/>
        </w:rPr>
      </w:pPr>
      <w:r w:rsidRPr="0066531B">
        <w:rPr>
          <w:rFonts w:cstheme="minorHAnsi"/>
          <w:color w:val="000000"/>
          <w:sz w:val="22"/>
          <w:szCs w:val="22"/>
        </w:rPr>
        <w:t xml:space="preserve">           Jako sólistka vystoupí s Plzeňskou filharmonií zpěvačka Andrea Holá, kterou znají diváci především z úspěšného účinkování v oblíbených muzikálech např. Mýdlový princ, Antoinetta, královna Francie nebo Trhák, Mefisto nebo Sestra v akci.  </w:t>
      </w:r>
      <w:r w:rsidRPr="0066531B">
        <w:rPr>
          <w:rFonts w:cstheme="minorHAnsi"/>
          <w:color w:val="202122"/>
          <w:sz w:val="22"/>
          <w:szCs w:val="22"/>
        </w:rPr>
        <w:t xml:space="preserve">V roce 2014 se zúčastnila druhého ročníku </w:t>
      </w:r>
      <w:r w:rsidRPr="0066531B">
        <w:rPr>
          <w:rFonts w:cstheme="minorHAnsi"/>
          <w:color w:val="000000" w:themeColor="text1"/>
          <w:sz w:val="22"/>
          <w:szCs w:val="22"/>
        </w:rPr>
        <w:t>soutěže </w:t>
      </w:r>
      <w:hyperlink r:id="rId5" w:tooltip="Hlas Česko Slovenska" w:history="1">
        <w:r w:rsidRPr="0066531B">
          <w:rPr>
            <w:rFonts w:cstheme="minorHAnsi"/>
            <w:color w:val="000000" w:themeColor="text1"/>
            <w:sz w:val="22"/>
            <w:szCs w:val="22"/>
          </w:rPr>
          <w:t>Hlas Česko Slovenska</w:t>
        </w:r>
      </w:hyperlink>
      <w:r w:rsidRPr="0066531B">
        <w:rPr>
          <w:rFonts w:cstheme="minorHAnsi"/>
          <w:color w:val="202122"/>
          <w:sz w:val="22"/>
          <w:szCs w:val="22"/>
        </w:rPr>
        <w:t xml:space="preserve"> a v soutěži skončila čtvrtá. </w:t>
      </w:r>
      <w:r w:rsidRPr="0066531B">
        <w:rPr>
          <w:rFonts w:eastAsia="Times New Roman" w:cstheme="minorHAnsi"/>
          <w:color w:val="202122"/>
          <w:sz w:val="22"/>
          <w:szCs w:val="22"/>
          <w:lang w:eastAsia="cs-CZ"/>
        </w:rPr>
        <w:t>Momentálně působí v několika přestaveních Divadla </w:t>
      </w:r>
      <w:hyperlink r:id="rId6" w:tooltip="Studio DVA" w:history="1">
        <w:r w:rsidRPr="0066531B">
          <w:rPr>
            <w:rFonts w:eastAsia="Times New Roman" w:cstheme="minorHAnsi"/>
            <w:color w:val="000000" w:themeColor="text1"/>
            <w:sz w:val="22"/>
            <w:szCs w:val="22"/>
            <w:lang w:eastAsia="cs-CZ"/>
          </w:rPr>
          <w:t>Studio Dva</w:t>
        </w:r>
      </w:hyperlink>
      <w:r w:rsidRPr="0066531B">
        <w:rPr>
          <w:rFonts w:eastAsia="Times New Roman" w:cstheme="minorHAnsi"/>
          <w:color w:val="000000" w:themeColor="text1"/>
          <w:sz w:val="22"/>
          <w:szCs w:val="22"/>
          <w:lang w:eastAsia="cs-CZ"/>
        </w:rPr>
        <w:t> a v </w:t>
      </w:r>
      <w:hyperlink r:id="rId7" w:tooltip="Divadlo Bez zábradlí" w:history="1">
        <w:r w:rsidRPr="0066531B">
          <w:rPr>
            <w:rFonts w:eastAsia="Times New Roman" w:cstheme="minorHAnsi"/>
            <w:color w:val="000000" w:themeColor="text1"/>
            <w:sz w:val="22"/>
            <w:szCs w:val="22"/>
            <w:lang w:eastAsia="cs-CZ"/>
          </w:rPr>
          <w:t>Divadle bez zábradlí</w:t>
        </w:r>
      </w:hyperlink>
      <w:r w:rsidRPr="0066531B">
        <w:rPr>
          <w:rFonts w:eastAsia="Times New Roman" w:cstheme="minorHAnsi"/>
          <w:color w:val="202122"/>
          <w:sz w:val="22"/>
          <w:szCs w:val="22"/>
          <w:lang w:eastAsia="cs-CZ"/>
        </w:rPr>
        <w:t xml:space="preserve"> a je také sólistkou Hudebního divadla Karlín. Ke </w:t>
      </w:r>
      <w:r w:rsidRPr="0066531B">
        <w:rPr>
          <w:rFonts w:cstheme="minorHAnsi"/>
          <w:color w:val="202122"/>
          <w:sz w:val="22"/>
          <w:szCs w:val="22"/>
        </w:rPr>
        <w:t xml:space="preserve">spolupráci ji pozval osobně šéfdirigent Plzeňské filharmonie </w:t>
      </w:r>
      <w:proofErr w:type="spellStart"/>
      <w:r w:rsidRPr="0066531B">
        <w:rPr>
          <w:rFonts w:cstheme="minorHAnsi"/>
          <w:color w:val="202122"/>
          <w:sz w:val="22"/>
          <w:szCs w:val="22"/>
        </w:rPr>
        <w:t>Chuhei</w:t>
      </w:r>
      <w:proofErr w:type="spellEnd"/>
      <w:r w:rsidRPr="0066531B">
        <w:rPr>
          <w:rFonts w:cstheme="minorHAnsi"/>
          <w:color w:val="202122"/>
          <w:sz w:val="22"/>
          <w:szCs w:val="22"/>
        </w:rPr>
        <w:t xml:space="preserve"> </w:t>
      </w:r>
      <w:proofErr w:type="spellStart"/>
      <w:r w:rsidRPr="0066531B">
        <w:rPr>
          <w:rFonts w:cstheme="minorHAnsi"/>
          <w:color w:val="202122"/>
          <w:sz w:val="22"/>
          <w:szCs w:val="22"/>
        </w:rPr>
        <w:t>Iwasaki</w:t>
      </w:r>
      <w:proofErr w:type="spellEnd"/>
      <w:r w:rsidRPr="0066531B">
        <w:rPr>
          <w:rFonts w:cstheme="minorHAnsi"/>
          <w:color w:val="202122"/>
          <w:sz w:val="22"/>
          <w:szCs w:val="22"/>
        </w:rPr>
        <w:t>, pod jehož taktovkou celý koncert proběhne.</w:t>
      </w:r>
    </w:p>
    <w:p w14:paraId="397380D1" w14:textId="2B2E1C00" w:rsidR="00447B5C" w:rsidRPr="0066531B" w:rsidRDefault="00242943" w:rsidP="0066531B">
      <w:pPr>
        <w:pStyle w:val="Normlnweb"/>
        <w:spacing w:before="0" w:beforeAutospacing="0" w:after="160" w:afterAutospacing="0"/>
        <w:ind w:firstLine="708"/>
        <w:rPr>
          <w:rFonts w:eastAsia="Calibri"/>
          <w:sz w:val="22"/>
          <w:szCs w:val="22"/>
          <w:highlight w:val="yellow"/>
          <w:lang w:eastAsia="en-US"/>
        </w:rPr>
      </w:pPr>
      <w:r w:rsidRPr="0066531B">
        <w:rPr>
          <w:i/>
          <w:iCs/>
          <w:sz w:val="22"/>
          <w:szCs w:val="22"/>
        </w:rPr>
        <w:t xml:space="preserve">„Chtěli jsme po dlouhé nucené koncertní odmlce přinést Plzeňanům nějaký letní exkluzivní dárek a podařilo se domluvit vystoupení, které jinak provádíme výhradně v zahraničí, ve velkých halách ve Stuttgartu, Mnichově, Lipsku nebo </w:t>
      </w:r>
      <w:proofErr w:type="spellStart"/>
      <w:r w:rsidRPr="0066531B">
        <w:rPr>
          <w:i/>
          <w:iCs/>
          <w:sz w:val="22"/>
          <w:szCs w:val="22"/>
        </w:rPr>
        <w:t>E</w:t>
      </w:r>
      <w:r w:rsidR="006B4F6A" w:rsidRPr="0066531B">
        <w:rPr>
          <w:i/>
          <w:iCs/>
          <w:sz w:val="22"/>
          <w:szCs w:val="22"/>
        </w:rPr>
        <w:t>l</w:t>
      </w:r>
      <w:r w:rsidRPr="0066531B">
        <w:rPr>
          <w:i/>
          <w:iCs/>
          <w:sz w:val="22"/>
          <w:szCs w:val="22"/>
        </w:rPr>
        <w:t>benwaldu</w:t>
      </w:r>
      <w:proofErr w:type="spellEnd"/>
      <w:r w:rsidRPr="0066531B">
        <w:rPr>
          <w:i/>
          <w:iCs/>
          <w:sz w:val="22"/>
          <w:szCs w:val="22"/>
        </w:rPr>
        <w:t>. Navíc se podařilo pro tento koncert získat i skvělou muzikálovou zpěvačku Andreu Holou, tak to bude určitě velký zážitek. S</w:t>
      </w:r>
      <w:r w:rsidR="0066531B">
        <w:rPr>
          <w:i/>
          <w:iCs/>
          <w:sz w:val="22"/>
          <w:szCs w:val="22"/>
        </w:rPr>
        <w:t xml:space="preserve"> </w:t>
      </w:r>
      <w:r w:rsidR="003B3D8A" w:rsidRPr="0066531B">
        <w:rPr>
          <w:i/>
          <w:iCs/>
          <w:sz w:val="22"/>
          <w:szCs w:val="22"/>
        </w:rPr>
        <w:t>h</w:t>
      </w:r>
      <w:r w:rsidRPr="0066531B">
        <w:rPr>
          <w:i/>
          <w:iCs/>
          <w:sz w:val="22"/>
          <w:szCs w:val="22"/>
        </w:rPr>
        <w:t>ollywoodskou filmovou hudb</w:t>
      </w:r>
      <w:r w:rsidR="0066531B">
        <w:rPr>
          <w:i/>
          <w:iCs/>
          <w:sz w:val="22"/>
          <w:szCs w:val="22"/>
        </w:rPr>
        <w:t>ou</w:t>
      </w:r>
      <w:r w:rsidRPr="0066531B">
        <w:rPr>
          <w:i/>
          <w:iCs/>
          <w:sz w:val="22"/>
          <w:szCs w:val="22"/>
        </w:rPr>
        <w:t xml:space="preserve"> se ale budou moci posluchači setkat i při našem abonentním koncertu, který </w:t>
      </w:r>
      <w:r w:rsidR="003B3D8A" w:rsidRPr="0066531B">
        <w:rPr>
          <w:i/>
          <w:iCs/>
          <w:sz w:val="22"/>
          <w:szCs w:val="22"/>
        </w:rPr>
        <w:t xml:space="preserve">jsme zařadili </w:t>
      </w:r>
      <w:r w:rsidRPr="0066531B">
        <w:rPr>
          <w:i/>
          <w:iCs/>
          <w:sz w:val="22"/>
          <w:szCs w:val="22"/>
        </w:rPr>
        <w:t>do abonentní řady Crossover pod názvem Hollywood</w:t>
      </w:r>
      <w:r w:rsidR="003B3D8A" w:rsidRPr="0066531B">
        <w:rPr>
          <w:i/>
          <w:iCs/>
          <w:sz w:val="22"/>
          <w:szCs w:val="22"/>
        </w:rPr>
        <w:t>ská středa a těšit se můžete na další filmové lahůdky.</w:t>
      </w:r>
      <w:r w:rsidRPr="0066531B">
        <w:rPr>
          <w:i/>
          <w:iCs/>
          <w:sz w:val="22"/>
          <w:szCs w:val="22"/>
        </w:rPr>
        <w:t xml:space="preserve"> Tento srpnový letní koncert pod otevřeným nebem je pro nás </w:t>
      </w:r>
      <w:r w:rsidR="003B3D8A" w:rsidRPr="0066531B">
        <w:rPr>
          <w:i/>
          <w:iCs/>
          <w:sz w:val="22"/>
          <w:szCs w:val="22"/>
        </w:rPr>
        <w:t xml:space="preserve">v Plzni </w:t>
      </w:r>
      <w:r w:rsidRPr="0066531B">
        <w:rPr>
          <w:i/>
          <w:iCs/>
          <w:sz w:val="22"/>
          <w:szCs w:val="22"/>
        </w:rPr>
        <w:t>premiérou</w:t>
      </w:r>
      <w:r w:rsidR="003B3D8A" w:rsidRPr="0066531B">
        <w:rPr>
          <w:i/>
          <w:iCs/>
          <w:sz w:val="22"/>
          <w:szCs w:val="22"/>
        </w:rPr>
        <w:t xml:space="preserve">. V Německu jsme jej zahráli 1. srpna na </w:t>
      </w:r>
      <w:proofErr w:type="spellStart"/>
      <w:r w:rsidR="003B3D8A" w:rsidRPr="0066531B">
        <w:rPr>
          <w:i/>
          <w:iCs/>
          <w:sz w:val="22"/>
          <w:szCs w:val="22"/>
        </w:rPr>
        <w:t>Elbenwald</w:t>
      </w:r>
      <w:proofErr w:type="spellEnd"/>
      <w:r w:rsidR="003B3D8A" w:rsidRPr="0066531B">
        <w:rPr>
          <w:i/>
          <w:iCs/>
          <w:sz w:val="22"/>
          <w:szCs w:val="22"/>
        </w:rPr>
        <w:t xml:space="preserve"> festivalu v Cottbusu. Moc se na koncert</w:t>
      </w:r>
      <w:r w:rsidRPr="0066531B">
        <w:rPr>
          <w:i/>
          <w:iCs/>
          <w:sz w:val="22"/>
          <w:szCs w:val="22"/>
        </w:rPr>
        <w:t xml:space="preserve"> těším“</w:t>
      </w:r>
      <w:r w:rsidRPr="0066531B">
        <w:rPr>
          <w:sz w:val="22"/>
          <w:szCs w:val="22"/>
        </w:rPr>
        <w:t xml:space="preserve">, říká </w:t>
      </w:r>
      <w:r w:rsidRPr="0066531B">
        <w:rPr>
          <w:b/>
          <w:bCs/>
          <w:iCs/>
          <w:sz w:val="22"/>
          <w:szCs w:val="22"/>
        </w:rPr>
        <w:t xml:space="preserve">Mgr. Lenka </w:t>
      </w:r>
      <w:proofErr w:type="spellStart"/>
      <w:r w:rsidRPr="0066531B">
        <w:rPr>
          <w:b/>
          <w:bCs/>
          <w:iCs/>
          <w:sz w:val="22"/>
          <w:szCs w:val="22"/>
        </w:rPr>
        <w:t>Kavalová</w:t>
      </w:r>
      <w:proofErr w:type="spellEnd"/>
      <w:r w:rsidRPr="0066531B">
        <w:rPr>
          <w:iCs/>
          <w:sz w:val="22"/>
          <w:szCs w:val="22"/>
        </w:rPr>
        <w:t xml:space="preserve">, ředitelka Plzeňské filharmonie. </w:t>
      </w:r>
      <w:r w:rsidRPr="0066531B">
        <w:rPr>
          <w:color w:val="000000"/>
          <w:sz w:val="22"/>
          <w:szCs w:val="22"/>
        </w:rPr>
        <w:br/>
      </w:r>
    </w:p>
    <w:p w14:paraId="05DEB085" w14:textId="77777777" w:rsidR="0056466E" w:rsidRPr="0066531B" w:rsidRDefault="0056466E" w:rsidP="002240E4">
      <w:pPr>
        <w:rPr>
          <w:rFonts w:eastAsia="Times New Roman"/>
          <w:sz w:val="22"/>
          <w:szCs w:val="22"/>
          <w:lang w:eastAsia="cs-CZ"/>
        </w:rPr>
      </w:pPr>
    </w:p>
    <w:p w14:paraId="52A25A31" w14:textId="4BE26691" w:rsidR="00BF5C8B" w:rsidRPr="0066531B" w:rsidRDefault="00447B5C" w:rsidP="005136BE">
      <w:pPr>
        <w:shd w:val="clear" w:color="auto" w:fill="FFFFFF"/>
        <w:spacing w:after="100" w:afterAutospacing="1"/>
        <w:rPr>
          <w:rFonts w:cstheme="minorHAnsi"/>
          <w:sz w:val="22"/>
          <w:szCs w:val="22"/>
        </w:rPr>
      </w:pPr>
      <w:r w:rsidRPr="0066531B">
        <w:rPr>
          <w:rFonts w:cstheme="minorHAnsi"/>
          <w:sz w:val="22"/>
          <w:szCs w:val="22"/>
        </w:rPr>
        <w:t>Před Plze</w:t>
      </w:r>
      <w:r w:rsidR="00573C28" w:rsidRPr="0066531B">
        <w:rPr>
          <w:rFonts w:cstheme="minorHAnsi"/>
          <w:sz w:val="22"/>
          <w:szCs w:val="22"/>
        </w:rPr>
        <w:t>ň</w:t>
      </w:r>
      <w:r w:rsidRPr="0066531B">
        <w:rPr>
          <w:rFonts w:cstheme="minorHAnsi"/>
          <w:sz w:val="22"/>
          <w:szCs w:val="22"/>
        </w:rPr>
        <w:t xml:space="preserve">skou filharmonií vystoupí na </w:t>
      </w:r>
      <w:r w:rsidR="00573C28" w:rsidRPr="0066531B">
        <w:rPr>
          <w:rFonts w:cstheme="minorHAnsi"/>
          <w:sz w:val="22"/>
          <w:szCs w:val="22"/>
        </w:rPr>
        <w:t>náměstí Republiky</w:t>
      </w:r>
      <w:r w:rsidRPr="0066531B">
        <w:rPr>
          <w:rFonts w:cstheme="minorHAnsi"/>
          <w:sz w:val="22"/>
          <w:szCs w:val="22"/>
        </w:rPr>
        <w:t xml:space="preserve"> od </w:t>
      </w:r>
      <w:r w:rsidR="00573C28" w:rsidRPr="0066531B">
        <w:rPr>
          <w:rFonts w:cstheme="minorHAnsi"/>
          <w:sz w:val="22"/>
          <w:szCs w:val="22"/>
        </w:rPr>
        <w:t xml:space="preserve">18,30 hod Alena Kozáková a Petr Vrobel, Hollywood s Plzeňskou filharmonií pokračuje od 20,00 hod. Vstup na celý program je zdarma. </w:t>
      </w:r>
    </w:p>
    <w:p w14:paraId="7CC5742B" w14:textId="22F4EC4A" w:rsidR="00C8601E" w:rsidRDefault="00C8601E" w:rsidP="00BF5C8B">
      <w:pPr>
        <w:jc w:val="center"/>
        <w:rPr>
          <w:b/>
          <w:color w:val="0070C0"/>
          <w:sz w:val="22"/>
          <w:szCs w:val="22"/>
        </w:rPr>
      </w:pPr>
    </w:p>
    <w:p w14:paraId="2919A6E1" w14:textId="77777777" w:rsidR="0066531B" w:rsidRDefault="0066531B" w:rsidP="00BF5C8B">
      <w:pPr>
        <w:jc w:val="center"/>
        <w:rPr>
          <w:b/>
          <w:color w:val="0070C0"/>
          <w:sz w:val="22"/>
          <w:szCs w:val="22"/>
        </w:rPr>
      </w:pPr>
    </w:p>
    <w:p w14:paraId="1FC53959" w14:textId="77777777" w:rsidR="00C8601E" w:rsidRDefault="00C8601E" w:rsidP="00BF5C8B">
      <w:pPr>
        <w:jc w:val="center"/>
        <w:rPr>
          <w:b/>
          <w:color w:val="0070C0"/>
          <w:sz w:val="22"/>
          <w:szCs w:val="22"/>
        </w:rPr>
      </w:pPr>
    </w:p>
    <w:p w14:paraId="7DEBDCAA" w14:textId="3E06A3C3" w:rsidR="00BF5C8B" w:rsidRPr="009214A2" w:rsidRDefault="00BF5C8B" w:rsidP="00BF5C8B">
      <w:pPr>
        <w:jc w:val="center"/>
        <w:rPr>
          <w:b/>
          <w:color w:val="0070C0"/>
          <w:sz w:val="22"/>
          <w:szCs w:val="22"/>
        </w:rPr>
      </w:pPr>
      <w:r w:rsidRPr="009214A2">
        <w:rPr>
          <w:b/>
          <w:color w:val="0070C0"/>
          <w:sz w:val="22"/>
          <w:szCs w:val="22"/>
        </w:rPr>
        <w:lastRenderedPageBreak/>
        <w:t>Z</w:t>
      </w:r>
      <w:r w:rsidR="00084474">
        <w:rPr>
          <w:b/>
          <w:color w:val="0070C0"/>
          <w:sz w:val="22"/>
          <w:szCs w:val="22"/>
        </w:rPr>
        <w:t xml:space="preserve"> dalšího </w:t>
      </w:r>
      <w:r w:rsidRPr="009214A2">
        <w:rPr>
          <w:b/>
          <w:color w:val="0070C0"/>
          <w:sz w:val="22"/>
          <w:szCs w:val="22"/>
        </w:rPr>
        <w:t>programu</w:t>
      </w:r>
    </w:p>
    <w:p w14:paraId="5C7D577F" w14:textId="77777777" w:rsidR="00BF5C8B" w:rsidRPr="009214A2" w:rsidRDefault="00BF5C8B" w:rsidP="00BF5C8B">
      <w:pPr>
        <w:jc w:val="center"/>
        <w:rPr>
          <w:b/>
          <w:color w:val="0070C0"/>
          <w:sz w:val="22"/>
          <w:szCs w:val="22"/>
        </w:rPr>
      </w:pPr>
    </w:p>
    <w:p w14:paraId="4F012EAA" w14:textId="71280D51" w:rsidR="1B6804B5" w:rsidRDefault="1B6804B5" w:rsidP="1B6804B5">
      <w:pPr>
        <w:jc w:val="both"/>
        <w:rPr>
          <w:b/>
          <w:bCs/>
          <w:szCs w:val="24"/>
        </w:rPr>
      </w:pPr>
    </w:p>
    <w:p w14:paraId="3CE3781A" w14:textId="529DBD07" w:rsidR="00106492" w:rsidRPr="00106492" w:rsidRDefault="00106492" w:rsidP="00A34FFF">
      <w:pPr>
        <w:rPr>
          <w:sz w:val="22"/>
          <w:szCs w:val="22"/>
        </w:rPr>
      </w:pPr>
      <w:r w:rsidRPr="00A34FFF">
        <w:rPr>
          <w:sz w:val="22"/>
          <w:szCs w:val="22"/>
        </w:rPr>
        <w:t>N</w:t>
      </w:r>
      <w:r w:rsidRPr="00106492">
        <w:rPr>
          <w:sz w:val="22"/>
          <w:szCs w:val="22"/>
        </w:rPr>
        <w:t xml:space="preserve">a šesti hudebních scénách (náměstí Republiky, U Branky, Proluka, </w:t>
      </w:r>
      <w:proofErr w:type="spellStart"/>
      <w:r w:rsidRPr="00106492">
        <w:rPr>
          <w:sz w:val="22"/>
          <w:szCs w:val="22"/>
        </w:rPr>
        <w:t>Zach´s</w:t>
      </w:r>
      <w:proofErr w:type="spellEnd"/>
      <w:r w:rsidRPr="00106492">
        <w:rPr>
          <w:sz w:val="22"/>
          <w:szCs w:val="22"/>
        </w:rPr>
        <w:t xml:space="preserve"> Pub, </w:t>
      </w:r>
      <w:proofErr w:type="spellStart"/>
      <w:r w:rsidRPr="00106492">
        <w:rPr>
          <w:sz w:val="22"/>
          <w:szCs w:val="22"/>
        </w:rPr>
        <w:t>Riversound</w:t>
      </w:r>
      <w:proofErr w:type="spellEnd"/>
      <w:r w:rsidRPr="00106492">
        <w:rPr>
          <w:sz w:val="22"/>
          <w:szCs w:val="22"/>
        </w:rPr>
        <w:t xml:space="preserve"> </w:t>
      </w:r>
      <w:proofErr w:type="spellStart"/>
      <w:r w:rsidRPr="00106492">
        <w:rPr>
          <w:sz w:val="22"/>
          <w:szCs w:val="22"/>
        </w:rPr>
        <w:t>stage</w:t>
      </w:r>
      <w:proofErr w:type="spellEnd"/>
      <w:r w:rsidRPr="00106492">
        <w:rPr>
          <w:sz w:val="22"/>
          <w:szCs w:val="22"/>
        </w:rPr>
        <w:t xml:space="preserve"> a Anděl music bar) </w:t>
      </w:r>
      <w:r w:rsidRPr="00A34FFF">
        <w:rPr>
          <w:sz w:val="22"/>
          <w:szCs w:val="22"/>
        </w:rPr>
        <w:t xml:space="preserve">se </w:t>
      </w:r>
      <w:r w:rsidRPr="00106492">
        <w:rPr>
          <w:sz w:val="22"/>
          <w:szCs w:val="22"/>
        </w:rPr>
        <w:t xml:space="preserve">představí jak nově vybrané kapely (např. Děda Mládek </w:t>
      </w:r>
      <w:proofErr w:type="spellStart"/>
      <w:r w:rsidRPr="00106492">
        <w:rPr>
          <w:sz w:val="22"/>
          <w:szCs w:val="22"/>
        </w:rPr>
        <w:t>illegal</w:t>
      </w:r>
      <w:proofErr w:type="spellEnd"/>
      <w:r w:rsidRPr="00106492">
        <w:rPr>
          <w:sz w:val="22"/>
          <w:szCs w:val="22"/>
        </w:rPr>
        <w:t xml:space="preserve"> Band či </w:t>
      </w:r>
      <w:proofErr w:type="spellStart"/>
      <w:r w:rsidRPr="00106492">
        <w:rPr>
          <w:sz w:val="22"/>
          <w:szCs w:val="22"/>
        </w:rPr>
        <w:t>Znouzectnost</w:t>
      </w:r>
      <w:proofErr w:type="spellEnd"/>
      <w:r w:rsidRPr="00106492">
        <w:rPr>
          <w:sz w:val="22"/>
          <w:szCs w:val="22"/>
        </w:rPr>
        <w:t xml:space="preserve">), tak i prověření interpreti (Simona Anděl nebo třeba </w:t>
      </w:r>
      <w:proofErr w:type="spellStart"/>
      <w:r w:rsidRPr="00106492">
        <w:rPr>
          <w:sz w:val="22"/>
          <w:szCs w:val="22"/>
        </w:rPr>
        <w:t>The</w:t>
      </w:r>
      <w:proofErr w:type="spellEnd"/>
      <w:r w:rsidRPr="00106492">
        <w:rPr>
          <w:sz w:val="22"/>
          <w:szCs w:val="22"/>
        </w:rPr>
        <w:t xml:space="preserve"> </w:t>
      </w:r>
      <w:proofErr w:type="spellStart"/>
      <w:r w:rsidRPr="00106492">
        <w:rPr>
          <w:sz w:val="22"/>
          <w:szCs w:val="22"/>
        </w:rPr>
        <w:t>Dozen</w:t>
      </w:r>
      <w:proofErr w:type="spellEnd"/>
      <w:r w:rsidRPr="00106492">
        <w:rPr>
          <w:sz w:val="22"/>
          <w:szCs w:val="22"/>
        </w:rPr>
        <w:t xml:space="preserve"> Street).</w:t>
      </w:r>
      <w:r w:rsidR="00A34FFF">
        <w:rPr>
          <w:sz w:val="22"/>
          <w:szCs w:val="22"/>
        </w:rPr>
        <w:t xml:space="preserve"> </w:t>
      </w:r>
      <w:r w:rsidRPr="00106492">
        <w:rPr>
          <w:sz w:val="22"/>
          <w:szCs w:val="22"/>
        </w:rPr>
        <w:t xml:space="preserve">Fanoušci Porty se mohou těšit na vystoupení vítězů tohoto nejstaršího hudebního open festivalu u nás. Nebudou chybět Cop, Slávek Janoušek, Strašlivá Podívaná, Ultramarin, </w:t>
      </w:r>
      <w:proofErr w:type="spellStart"/>
      <w:r w:rsidRPr="00106492">
        <w:rPr>
          <w:sz w:val="22"/>
          <w:szCs w:val="22"/>
        </w:rPr>
        <w:t>BlueGate</w:t>
      </w:r>
      <w:proofErr w:type="spellEnd"/>
      <w:r w:rsidRPr="00106492">
        <w:rPr>
          <w:sz w:val="22"/>
          <w:szCs w:val="22"/>
        </w:rPr>
        <w:t xml:space="preserve"> nebo Vojta </w:t>
      </w:r>
      <w:proofErr w:type="spellStart"/>
      <w:r w:rsidRPr="00106492">
        <w:rPr>
          <w:sz w:val="22"/>
          <w:szCs w:val="22"/>
        </w:rPr>
        <w:t>Kiďák</w:t>
      </w:r>
      <w:proofErr w:type="spellEnd"/>
      <w:r w:rsidRPr="00106492">
        <w:rPr>
          <w:sz w:val="22"/>
          <w:szCs w:val="22"/>
        </w:rPr>
        <w:t xml:space="preserve"> Tomáško.</w:t>
      </w:r>
    </w:p>
    <w:p w14:paraId="31230F6D" w14:textId="44D3C4AC" w:rsidR="00106492" w:rsidRPr="00106492" w:rsidRDefault="00106492" w:rsidP="00A34FFF">
      <w:pPr>
        <w:rPr>
          <w:sz w:val="22"/>
          <w:szCs w:val="22"/>
        </w:rPr>
      </w:pPr>
      <w:r w:rsidRPr="00106492">
        <w:rPr>
          <w:sz w:val="22"/>
          <w:szCs w:val="22"/>
        </w:rPr>
        <w:t xml:space="preserve"> </w:t>
      </w:r>
    </w:p>
    <w:p w14:paraId="2893D909" w14:textId="24F9A1D1" w:rsidR="00106492" w:rsidRPr="00A34FFF" w:rsidRDefault="00106492" w:rsidP="00A34FFF">
      <w:pPr>
        <w:rPr>
          <w:sz w:val="22"/>
          <w:szCs w:val="22"/>
        </w:rPr>
      </w:pPr>
      <w:r w:rsidRPr="00A34FFF">
        <w:rPr>
          <w:sz w:val="22"/>
          <w:szCs w:val="22"/>
        </w:rPr>
        <w:t>Součástí doprovodného programu budou opět výstavy, divadla, Market na ulici a bohatý výběr aktivit pro rodiny s dětmi. </w:t>
      </w:r>
    </w:p>
    <w:p w14:paraId="69822695" w14:textId="77777777" w:rsidR="004B7241" w:rsidRPr="009214A2" w:rsidRDefault="004B7241" w:rsidP="004B7241">
      <w:pPr>
        <w:rPr>
          <w:sz w:val="22"/>
          <w:szCs w:val="22"/>
        </w:rPr>
      </w:pPr>
    </w:p>
    <w:p w14:paraId="410E2517" w14:textId="77777777" w:rsidR="003F2B8C" w:rsidRPr="00024232" w:rsidRDefault="003F2B8C" w:rsidP="003F2B8C">
      <w:pPr>
        <w:rPr>
          <w:rStyle w:val="st"/>
          <w:sz w:val="22"/>
          <w:szCs w:val="22"/>
        </w:rPr>
      </w:pPr>
      <w:r w:rsidRPr="00024232">
        <w:rPr>
          <w:rStyle w:val="st"/>
          <w:sz w:val="22"/>
          <w:szCs w:val="22"/>
        </w:rPr>
        <w:t xml:space="preserve">Festival na ulici je letní částí projektu </w:t>
      </w:r>
      <w:r w:rsidRPr="00024232">
        <w:rPr>
          <w:rStyle w:val="st"/>
          <w:b/>
          <w:sz w:val="22"/>
          <w:szCs w:val="22"/>
        </w:rPr>
        <w:t>Živá Plzeň</w:t>
      </w:r>
      <w:r w:rsidRPr="00024232">
        <w:rPr>
          <w:rStyle w:val="st"/>
          <w:sz w:val="22"/>
          <w:szCs w:val="22"/>
        </w:rPr>
        <w:t xml:space="preserve">. </w:t>
      </w:r>
    </w:p>
    <w:p w14:paraId="410F0077" w14:textId="77777777" w:rsidR="008B7ACD" w:rsidRDefault="008B7ACD" w:rsidP="008B7ACD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214A2">
        <w:rPr>
          <w:b/>
          <w:color w:val="000000"/>
          <w:sz w:val="22"/>
          <w:szCs w:val="22"/>
        </w:rPr>
        <w:t xml:space="preserve">Více o Festivalu na ulici se dozvíte na </w:t>
      </w:r>
      <w:hyperlink r:id="rId8" w:history="1">
        <w:r w:rsidRPr="009214A2">
          <w:rPr>
            <w:rStyle w:val="Hypertextovodkaz"/>
            <w:b/>
            <w:sz w:val="22"/>
            <w:szCs w:val="22"/>
          </w:rPr>
          <w:t>www.festivalnaulici.cz</w:t>
        </w:r>
      </w:hyperlink>
      <w:r w:rsidRPr="009214A2">
        <w:rPr>
          <w:b/>
          <w:color w:val="000000"/>
          <w:sz w:val="22"/>
          <w:szCs w:val="22"/>
        </w:rPr>
        <w:t>.  Vstup na akci je ZDARMA.</w:t>
      </w:r>
    </w:p>
    <w:p w14:paraId="7791A301" w14:textId="77777777" w:rsidR="00283DB7" w:rsidRPr="009214A2" w:rsidRDefault="00283DB7" w:rsidP="00283DB7">
      <w:pPr>
        <w:spacing w:before="100" w:beforeAutospacing="1" w:after="100" w:afterAutospacing="1"/>
        <w:rPr>
          <w:rFonts w:eastAsia="Times New Roman"/>
          <w:sz w:val="22"/>
          <w:szCs w:val="22"/>
          <w:lang w:eastAsia="cs-CZ"/>
        </w:rPr>
      </w:pPr>
      <w:r w:rsidRPr="009214A2">
        <w:rPr>
          <w:rFonts w:eastAsia="Times New Roman"/>
          <w:sz w:val="22"/>
          <w:szCs w:val="22"/>
          <w:lang w:eastAsia="cs-CZ"/>
        </w:rPr>
        <w:t xml:space="preserve">Pořadatelé sledují současnou epidemiologickou situaci a připravují organizační řešení pro případná omezení. </w:t>
      </w:r>
    </w:p>
    <w:p w14:paraId="00CAF6BD" w14:textId="77777777" w:rsidR="009A473E" w:rsidRPr="00A35E44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A35E44">
        <w:rPr>
          <w:color w:val="000000"/>
          <w:sz w:val="22"/>
          <w:szCs w:val="22"/>
          <w:u w:val="single"/>
        </w:rPr>
        <w:t>Pořadatel akce:</w:t>
      </w:r>
      <w:r w:rsidRPr="00A35E44">
        <w:rPr>
          <w:color w:val="000000"/>
          <w:sz w:val="22"/>
          <w:szCs w:val="22"/>
        </w:rPr>
        <w:t xml:space="preserve"> </w:t>
      </w:r>
    </w:p>
    <w:p w14:paraId="056853A8" w14:textId="77777777" w:rsidR="009A473E" w:rsidRPr="00A35E44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A35E44">
        <w:rPr>
          <w:color w:val="000000"/>
          <w:sz w:val="22"/>
          <w:szCs w:val="22"/>
        </w:rPr>
        <w:t xml:space="preserve">Agentura Nashledanou s.r.o. </w:t>
      </w:r>
    </w:p>
    <w:p w14:paraId="0E5E00D8" w14:textId="77777777" w:rsidR="009A473E" w:rsidRPr="00A35E44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47530EE8" w14:textId="77777777" w:rsidR="009A473E" w:rsidRPr="0014462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144628">
        <w:rPr>
          <w:color w:val="000000"/>
          <w:sz w:val="22"/>
          <w:szCs w:val="22"/>
          <w:u w:val="single"/>
        </w:rPr>
        <w:t>Pod záštitou:</w:t>
      </w:r>
    </w:p>
    <w:p w14:paraId="586FA9D6" w14:textId="77777777" w:rsidR="009A473E" w:rsidRPr="00144628" w:rsidRDefault="009A473E" w:rsidP="009A473E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144628">
        <w:rPr>
          <w:sz w:val="22"/>
          <w:szCs w:val="22"/>
        </w:rPr>
        <w:t>Primátora - Mgr. Martina Baxy</w:t>
      </w:r>
    </w:p>
    <w:p w14:paraId="4ED354B4" w14:textId="77777777" w:rsidR="009A473E" w:rsidRPr="0014462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144628">
        <w:rPr>
          <w:color w:val="000000"/>
          <w:sz w:val="22"/>
          <w:szCs w:val="22"/>
        </w:rPr>
        <w:t>Náměstkyně primátora – Mgr. Elišky Bartákové</w:t>
      </w:r>
    </w:p>
    <w:p w14:paraId="1C654EB1" w14:textId="5893B42A" w:rsidR="009A473E" w:rsidRPr="00144628" w:rsidRDefault="0085535A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144628">
        <w:rPr>
          <w:color w:val="000000"/>
          <w:sz w:val="22"/>
          <w:szCs w:val="22"/>
        </w:rPr>
        <w:t>H</w:t>
      </w:r>
      <w:r w:rsidR="009A473E" w:rsidRPr="00144628">
        <w:rPr>
          <w:color w:val="000000"/>
          <w:sz w:val="22"/>
          <w:szCs w:val="22"/>
        </w:rPr>
        <w:t>ejtman</w:t>
      </w:r>
      <w:r w:rsidRPr="00144628">
        <w:rPr>
          <w:color w:val="000000"/>
          <w:sz w:val="22"/>
          <w:szCs w:val="22"/>
        </w:rPr>
        <w:t>ky</w:t>
      </w:r>
      <w:r w:rsidR="009A473E" w:rsidRPr="00144628">
        <w:rPr>
          <w:color w:val="000000"/>
          <w:sz w:val="22"/>
          <w:szCs w:val="22"/>
        </w:rPr>
        <w:t xml:space="preserve"> Plzeňského kraje – </w:t>
      </w:r>
      <w:r w:rsidR="00CA2266" w:rsidRPr="00CA2266">
        <w:rPr>
          <w:sz w:val="22"/>
          <w:szCs w:val="22"/>
        </w:rPr>
        <w:t xml:space="preserve">doc. PaedDr. Ilony </w:t>
      </w:r>
      <w:proofErr w:type="spellStart"/>
      <w:r w:rsidR="00CA2266" w:rsidRPr="00CA2266">
        <w:rPr>
          <w:sz w:val="22"/>
          <w:szCs w:val="22"/>
        </w:rPr>
        <w:t>Mauritzové</w:t>
      </w:r>
      <w:proofErr w:type="spellEnd"/>
      <w:r w:rsidR="00CA2266" w:rsidRPr="00CA2266">
        <w:rPr>
          <w:sz w:val="22"/>
          <w:szCs w:val="22"/>
        </w:rPr>
        <w:t>, Ph.D.</w:t>
      </w:r>
      <w:r w:rsidR="009A473E" w:rsidRPr="00144628">
        <w:rPr>
          <w:color w:val="000000"/>
          <w:sz w:val="22"/>
          <w:szCs w:val="22"/>
        </w:rPr>
        <w:br/>
        <w:t>Starosty MO Plzeň 3 – Mgr. Davida Procházky</w:t>
      </w:r>
    </w:p>
    <w:p w14:paraId="758892D8" w14:textId="77777777" w:rsidR="009A473E" w:rsidRPr="0014462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137671AA" w14:textId="77777777" w:rsidR="009A473E" w:rsidRPr="0014462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41F350B6" w14:textId="77777777" w:rsidR="009A473E" w:rsidRPr="0014462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144628">
        <w:rPr>
          <w:color w:val="000000"/>
          <w:sz w:val="22"/>
          <w:szCs w:val="22"/>
          <w:u w:val="single"/>
        </w:rPr>
        <w:t>Akci podporují:</w:t>
      </w:r>
    </w:p>
    <w:p w14:paraId="2E6C3AAC" w14:textId="77777777" w:rsidR="009A473E" w:rsidRPr="00144628" w:rsidRDefault="009A473E" w:rsidP="009A473E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144628">
        <w:rPr>
          <w:color w:val="000000" w:themeColor="text1"/>
          <w:sz w:val="22"/>
          <w:szCs w:val="22"/>
        </w:rPr>
        <w:t xml:space="preserve">Město Plzeň </w:t>
      </w:r>
    </w:p>
    <w:p w14:paraId="0913A930" w14:textId="77777777" w:rsidR="009A473E" w:rsidRPr="00702E03" w:rsidRDefault="009A473E" w:rsidP="009A473E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702E03">
        <w:rPr>
          <w:i/>
          <w:color w:val="000000" w:themeColor="text1"/>
          <w:sz w:val="22"/>
          <w:szCs w:val="22"/>
        </w:rPr>
        <w:t>Hlavní partner</w:t>
      </w:r>
      <w:r w:rsidRPr="00702E03">
        <w:rPr>
          <w:color w:val="000000" w:themeColor="text1"/>
          <w:sz w:val="22"/>
          <w:szCs w:val="22"/>
        </w:rPr>
        <w:t xml:space="preserve">: </w:t>
      </w:r>
      <w:r w:rsidRPr="00702E03">
        <w:rPr>
          <w:color w:val="000000" w:themeColor="text1"/>
          <w:sz w:val="22"/>
          <w:szCs w:val="22"/>
        </w:rPr>
        <w:tab/>
        <w:t xml:space="preserve">Skupina ČEZ </w:t>
      </w:r>
    </w:p>
    <w:p w14:paraId="524E3B9A" w14:textId="1F2E0A0F" w:rsidR="009A473E" w:rsidRPr="00702E03" w:rsidRDefault="009A473E" w:rsidP="009A473E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702E03">
        <w:rPr>
          <w:i/>
          <w:iCs/>
          <w:color w:val="000000" w:themeColor="text1"/>
          <w:sz w:val="22"/>
          <w:szCs w:val="22"/>
        </w:rPr>
        <w:t>Partneři:</w:t>
      </w:r>
      <w:r w:rsidRPr="00702E03">
        <w:rPr>
          <w:i/>
          <w:iCs/>
          <w:color w:val="000000" w:themeColor="text1"/>
          <w:sz w:val="22"/>
          <w:szCs w:val="22"/>
        </w:rPr>
        <w:tab/>
      </w:r>
      <w:r w:rsidRPr="00702E03">
        <w:rPr>
          <w:i/>
          <w:iCs/>
          <w:color w:val="000000" w:themeColor="text1"/>
          <w:sz w:val="22"/>
          <w:szCs w:val="22"/>
        </w:rPr>
        <w:tab/>
      </w:r>
      <w:r w:rsidRPr="00702E03">
        <w:rPr>
          <w:color w:val="000000" w:themeColor="text1"/>
          <w:sz w:val="22"/>
          <w:szCs w:val="22"/>
        </w:rPr>
        <w:t xml:space="preserve">Plzeňský kraj, </w:t>
      </w:r>
      <w:r w:rsidR="00172610" w:rsidRPr="00702E03">
        <w:rPr>
          <w:color w:val="000000" w:themeColor="text1"/>
          <w:sz w:val="22"/>
          <w:szCs w:val="22"/>
        </w:rPr>
        <w:t xml:space="preserve">Plzeňská teplárenská, </w:t>
      </w:r>
      <w:r w:rsidRPr="00702E03">
        <w:rPr>
          <w:color w:val="000000" w:themeColor="text1"/>
          <w:sz w:val="22"/>
          <w:szCs w:val="22"/>
        </w:rPr>
        <w:t xml:space="preserve">Nadace 700 let města Plzně, OSA, </w:t>
      </w:r>
      <w:proofErr w:type="spellStart"/>
      <w:r w:rsidRPr="00702E03">
        <w:rPr>
          <w:color w:val="000000" w:themeColor="text1"/>
          <w:sz w:val="22"/>
          <w:szCs w:val="22"/>
        </w:rPr>
        <w:t>Sportmánie</w:t>
      </w:r>
      <w:proofErr w:type="spellEnd"/>
      <w:r w:rsidRPr="00702E03">
        <w:rPr>
          <w:color w:val="000000" w:themeColor="text1"/>
          <w:sz w:val="22"/>
          <w:szCs w:val="22"/>
        </w:rPr>
        <w:t xml:space="preserve">, Plzeňská filharmonie, MO Plzeň 3, </w:t>
      </w:r>
      <w:r w:rsidR="001E0D76" w:rsidRPr="00702E03">
        <w:rPr>
          <w:color w:val="000000" w:themeColor="text1"/>
          <w:sz w:val="22"/>
          <w:szCs w:val="22"/>
        </w:rPr>
        <w:t xml:space="preserve">MO Plzeň </w:t>
      </w:r>
      <w:r w:rsidR="001E0D76">
        <w:rPr>
          <w:color w:val="000000" w:themeColor="text1"/>
          <w:sz w:val="22"/>
          <w:szCs w:val="22"/>
        </w:rPr>
        <w:t xml:space="preserve">4, PMDP, </w:t>
      </w:r>
      <w:proofErr w:type="spellStart"/>
      <w:r w:rsidR="003F1FA2" w:rsidRPr="00702E03">
        <w:rPr>
          <w:color w:val="000000" w:themeColor="text1"/>
          <w:sz w:val="22"/>
          <w:szCs w:val="22"/>
        </w:rPr>
        <w:t>RoofTop</w:t>
      </w:r>
      <w:proofErr w:type="spellEnd"/>
      <w:r w:rsidR="003F1FA2" w:rsidRPr="00702E03">
        <w:rPr>
          <w:color w:val="000000" w:themeColor="text1"/>
          <w:sz w:val="22"/>
          <w:szCs w:val="22"/>
        </w:rPr>
        <w:t xml:space="preserve"> Talenty,</w:t>
      </w:r>
      <w:r w:rsidR="003F1FA2" w:rsidRPr="001E0D76">
        <w:rPr>
          <w:color w:val="000000" w:themeColor="text1"/>
          <w:sz w:val="22"/>
          <w:szCs w:val="22"/>
        </w:rPr>
        <w:t xml:space="preserve"> </w:t>
      </w:r>
      <w:r w:rsidRPr="00702E03">
        <w:rPr>
          <w:color w:val="000000" w:themeColor="text1"/>
          <w:sz w:val="22"/>
          <w:szCs w:val="22"/>
        </w:rPr>
        <w:t xml:space="preserve">Obytná zóna Sylván, Radovánek, Unie výtvarných umělců Plzeň, </w:t>
      </w:r>
      <w:r w:rsidR="001E0D76" w:rsidRPr="001E0D76">
        <w:rPr>
          <w:color w:val="000000" w:themeColor="text1"/>
          <w:sz w:val="22"/>
          <w:szCs w:val="22"/>
        </w:rPr>
        <w:t>WP hosting</w:t>
      </w:r>
      <w:r w:rsidR="001E0D76">
        <w:rPr>
          <w:color w:val="000000" w:themeColor="text1"/>
          <w:sz w:val="22"/>
          <w:szCs w:val="22"/>
        </w:rPr>
        <w:t xml:space="preserve">, </w:t>
      </w:r>
      <w:proofErr w:type="spellStart"/>
      <w:r w:rsidR="001E0D76">
        <w:rPr>
          <w:color w:val="000000" w:themeColor="text1"/>
          <w:sz w:val="22"/>
          <w:szCs w:val="22"/>
        </w:rPr>
        <w:t>Dargo</w:t>
      </w:r>
      <w:proofErr w:type="spellEnd"/>
    </w:p>
    <w:p w14:paraId="32EB567C" w14:textId="09879280" w:rsidR="009A473E" w:rsidRDefault="009A473E" w:rsidP="003F2B8C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702E03">
        <w:rPr>
          <w:i/>
          <w:color w:val="000000" w:themeColor="text1"/>
          <w:sz w:val="22"/>
          <w:szCs w:val="22"/>
        </w:rPr>
        <w:t>Mediální partneři</w:t>
      </w:r>
      <w:r w:rsidRPr="00702E03">
        <w:rPr>
          <w:color w:val="000000" w:themeColor="text1"/>
          <w:sz w:val="22"/>
          <w:szCs w:val="22"/>
        </w:rPr>
        <w:t xml:space="preserve">: </w:t>
      </w:r>
      <w:r w:rsidRPr="00702E03">
        <w:rPr>
          <w:color w:val="000000" w:themeColor="text1"/>
          <w:sz w:val="22"/>
          <w:szCs w:val="22"/>
        </w:rPr>
        <w:tab/>
        <w:t xml:space="preserve">Kiss </w:t>
      </w:r>
      <w:proofErr w:type="spellStart"/>
      <w:r w:rsidRPr="00702E03">
        <w:rPr>
          <w:color w:val="000000" w:themeColor="text1"/>
          <w:sz w:val="22"/>
          <w:szCs w:val="22"/>
        </w:rPr>
        <w:t>Radio</w:t>
      </w:r>
      <w:proofErr w:type="spellEnd"/>
      <w:r w:rsidRPr="00702E03">
        <w:rPr>
          <w:color w:val="000000" w:themeColor="text1"/>
          <w:sz w:val="22"/>
          <w:szCs w:val="22"/>
        </w:rPr>
        <w:t xml:space="preserve">, </w:t>
      </w:r>
      <w:proofErr w:type="spellStart"/>
      <w:r w:rsidRPr="00702E03">
        <w:rPr>
          <w:color w:val="000000" w:themeColor="text1"/>
          <w:sz w:val="22"/>
          <w:szCs w:val="22"/>
        </w:rPr>
        <w:t>Radio</w:t>
      </w:r>
      <w:proofErr w:type="spellEnd"/>
      <w:r w:rsidRPr="00702E03">
        <w:rPr>
          <w:color w:val="000000" w:themeColor="text1"/>
          <w:sz w:val="22"/>
          <w:szCs w:val="22"/>
        </w:rPr>
        <w:t xml:space="preserve"> BEAT, Country </w:t>
      </w:r>
      <w:proofErr w:type="spellStart"/>
      <w:r w:rsidRPr="00702E03">
        <w:rPr>
          <w:color w:val="000000" w:themeColor="text1"/>
          <w:sz w:val="22"/>
          <w:szCs w:val="22"/>
        </w:rPr>
        <w:t>Radio</w:t>
      </w:r>
      <w:proofErr w:type="spellEnd"/>
      <w:r w:rsidRPr="00702E03">
        <w:rPr>
          <w:color w:val="000000" w:themeColor="text1"/>
          <w:sz w:val="22"/>
          <w:szCs w:val="22"/>
        </w:rPr>
        <w:t>, Rádio Signál, Český rozhlas</w:t>
      </w:r>
      <w:r w:rsidR="001E0D76" w:rsidRPr="001E0D76">
        <w:rPr>
          <w:color w:val="000000" w:themeColor="text1"/>
          <w:sz w:val="22"/>
          <w:szCs w:val="22"/>
        </w:rPr>
        <w:t xml:space="preserve"> Plzeň, </w:t>
      </w:r>
      <w:r w:rsidRPr="00702E03">
        <w:rPr>
          <w:color w:val="000000" w:themeColor="text1"/>
          <w:sz w:val="22"/>
          <w:szCs w:val="22"/>
        </w:rPr>
        <w:t>Rádio Samson, Rádio Západ, PlzeňskéKapely.cz, ZAK TV, plzen.cz, Deník, Kudyznudy.cz, Žurnál, Festivaly.eu, Plzeňoviny.cz</w:t>
      </w:r>
    </w:p>
    <w:p w14:paraId="1F04C472" w14:textId="45203D38" w:rsidR="00702E03" w:rsidRPr="00A35E44" w:rsidRDefault="00702E03" w:rsidP="003F2B8C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6B4F6A">
        <w:rPr>
          <w:i/>
          <w:color w:val="000000" w:themeColor="text1"/>
          <w:sz w:val="22"/>
          <w:szCs w:val="22"/>
        </w:rPr>
        <w:t>Partneři Plzeňské filharmonie</w:t>
      </w:r>
      <w:r w:rsidRPr="006B4F6A">
        <w:rPr>
          <w:color w:val="000000" w:themeColor="text1"/>
          <w:sz w:val="22"/>
          <w:szCs w:val="22"/>
        </w:rPr>
        <w:t xml:space="preserve">: </w:t>
      </w:r>
      <w:r w:rsidR="006B4F6A">
        <w:rPr>
          <w:color w:val="000000" w:themeColor="text1"/>
          <w:sz w:val="22"/>
          <w:szCs w:val="22"/>
        </w:rPr>
        <w:t xml:space="preserve">Statutární město Plzeň, Plzeňský kraj a </w:t>
      </w:r>
      <w:r w:rsidRPr="006B4F6A">
        <w:rPr>
          <w:color w:val="000000" w:themeColor="text1"/>
          <w:sz w:val="22"/>
          <w:szCs w:val="22"/>
        </w:rPr>
        <w:t>Ministerstvo kult</w:t>
      </w:r>
      <w:r w:rsidR="006B4F6A">
        <w:rPr>
          <w:color w:val="000000" w:themeColor="text1"/>
          <w:sz w:val="22"/>
          <w:szCs w:val="22"/>
        </w:rPr>
        <w:t>ury</w:t>
      </w:r>
    </w:p>
    <w:p w14:paraId="404B4973" w14:textId="77777777" w:rsidR="006D2A35" w:rsidRPr="009214A2" w:rsidRDefault="006D2A35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234D94D9" w14:textId="77777777" w:rsidR="008B7ACD" w:rsidRPr="009214A2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</w:p>
    <w:p w14:paraId="72541B07" w14:textId="77777777" w:rsidR="008B7ACD" w:rsidRPr="009214A2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  <w:r w:rsidRPr="009214A2">
        <w:rPr>
          <w:b/>
          <w:color w:val="0070C0"/>
          <w:sz w:val="22"/>
          <w:szCs w:val="22"/>
        </w:rPr>
        <w:t>Kontakt pro bližší informace:</w:t>
      </w:r>
      <w:r w:rsidRPr="009214A2">
        <w:rPr>
          <w:b/>
          <w:color w:val="0070C0"/>
          <w:sz w:val="22"/>
          <w:szCs w:val="22"/>
        </w:rPr>
        <w:tab/>
      </w:r>
    </w:p>
    <w:p w14:paraId="4AAA5FFC" w14:textId="77777777" w:rsidR="0066531B" w:rsidRPr="005D5F27" w:rsidRDefault="0066531B" w:rsidP="0066531B">
      <w:pPr>
        <w:pStyle w:val="Normlnweb"/>
        <w:numPr>
          <w:ilvl w:val="0"/>
          <w:numId w:val="3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5D5F27">
        <w:rPr>
          <w:color w:val="000000" w:themeColor="text1"/>
          <w:sz w:val="22"/>
          <w:szCs w:val="22"/>
        </w:rPr>
        <w:t xml:space="preserve">Ing. Pavel </w:t>
      </w:r>
      <w:proofErr w:type="gramStart"/>
      <w:r w:rsidRPr="005D5F27">
        <w:rPr>
          <w:color w:val="000000" w:themeColor="text1"/>
          <w:sz w:val="22"/>
          <w:szCs w:val="22"/>
        </w:rPr>
        <w:t>Bouda - PR</w:t>
      </w:r>
      <w:proofErr w:type="gramEnd"/>
      <w:r w:rsidRPr="005D5F27">
        <w:rPr>
          <w:color w:val="000000" w:themeColor="text1"/>
          <w:sz w:val="22"/>
          <w:szCs w:val="22"/>
        </w:rPr>
        <w:t xml:space="preserve"> manager Plzeňské filharmonie o. p. s.</w:t>
      </w:r>
      <w:r>
        <w:rPr>
          <w:color w:val="000000" w:themeColor="text1"/>
          <w:sz w:val="22"/>
          <w:szCs w:val="22"/>
        </w:rPr>
        <w:t xml:space="preserve">, </w:t>
      </w:r>
      <w:r w:rsidRPr="005D5F27">
        <w:rPr>
          <w:color w:val="000000" w:themeColor="text1"/>
          <w:sz w:val="22"/>
          <w:szCs w:val="22"/>
        </w:rPr>
        <w:t>+420 602 486</w:t>
      </w:r>
      <w:r>
        <w:rPr>
          <w:color w:val="000000" w:themeColor="text1"/>
          <w:sz w:val="22"/>
          <w:szCs w:val="22"/>
        </w:rPr>
        <w:t> </w:t>
      </w:r>
      <w:r w:rsidRPr="005D5F27">
        <w:rPr>
          <w:color w:val="000000" w:themeColor="text1"/>
          <w:sz w:val="22"/>
          <w:szCs w:val="22"/>
        </w:rPr>
        <w:t>635</w:t>
      </w:r>
      <w:r>
        <w:rPr>
          <w:color w:val="000000" w:themeColor="text1"/>
          <w:sz w:val="22"/>
          <w:szCs w:val="22"/>
        </w:rPr>
        <w:t xml:space="preserve">, </w:t>
      </w:r>
    </w:p>
    <w:p w14:paraId="05312749" w14:textId="687B1F8B" w:rsidR="0066531B" w:rsidRDefault="0066531B" w:rsidP="0066531B">
      <w:pPr>
        <w:pStyle w:val="Normlnweb"/>
        <w:spacing w:before="0" w:beforeAutospacing="0" w:after="0" w:afterAutospacing="0"/>
        <w:ind w:left="720"/>
        <w:rPr>
          <w:rStyle w:val="Hypertextovodkaz"/>
          <w:sz w:val="22"/>
          <w:szCs w:val="22"/>
        </w:rPr>
      </w:pPr>
      <w:hyperlink r:id="rId9" w:history="1">
        <w:r w:rsidRPr="006D2947">
          <w:rPr>
            <w:rStyle w:val="Hypertextovodkaz"/>
            <w:sz w:val="22"/>
            <w:szCs w:val="22"/>
          </w:rPr>
          <w:t>manager-pr@plzenskafilharmonie.cz</w:t>
        </w:r>
      </w:hyperlink>
    </w:p>
    <w:p w14:paraId="0924FA79" w14:textId="77777777" w:rsidR="0066531B" w:rsidRDefault="0066531B" w:rsidP="0066531B">
      <w:pPr>
        <w:pStyle w:val="Normlnweb"/>
        <w:numPr>
          <w:ilvl w:val="0"/>
          <w:numId w:val="3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5D5F27">
        <w:rPr>
          <w:color w:val="000000" w:themeColor="text1"/>
          <w:sz w:val="22"/>
          <w:szCs w:val="22"/>
        </w:rPr>
        <w:t xml:space="preserve">Martina Ptáčková, Festival na ulici, +420 777 931 506, </w:t>
      </w:r>
      <w:hyperlink r:id="rId10" w:history="1">
        <w:r w:rsidRPr="005D5F27">
          <w:rPr>
            <w:color w:val="000000" w:themeColor="text1"/>
          </w:rPr>
          <w:t>press@festivalnaulici.cz</w:t>
        </w:r>
      </w:hyperlink>
      <w:r w:rsidRPr="005D5F27">
        <w:rPr>
          <w:color w:val="000000" w:themeColor="text1"/>
          <w:sz w:val="22"/>
          <w:szCs w:val="22"/>
        </w:rPr>
        <w:t xml:space="preserve"> </w:t>
      </w:r>
    </w:p>
    <w:p w14:paraId="56760830" w14:textId="77777777" w:rsidR="0066531B" w:rsidRDefault="0066531B" w:rsidP="0066531B">
      <w:pPr>
        <w:pStyle w:val="Normlnweb"/>
        <w:spacing w:before="0" w:beforeAutospacing="0" w:after="0" w:afterAutospacing="0"/>
        <w:ind w:left="720"/>
        <w:rPr>
          <w:color w:val="000000" w:themeColor="text1"/>
          <w:sz w:val="22"/>
          <w:szCs w:val="22"/>
        </w:rPr>
      </w:pPr>
    </w:p>
    <w:p w14:paraId="10027E0D" w14:textId="77777777" w:rsidR="0066531B" w:rsidRPr="005D5F27" w:rsidRDefault="0066531B" w:rsidP="0066531B">
      <w:pPr>
        <w:pStyle w:val="Normlnweb"/>
        <w:spacing w:before="0" w:beforeAutospacing="0" w:after="0" w:afterAutospacing="0"/>
        <w:ind w:left="720"/>
        <w:rPr>
          <w:color w:val="000000" w:themeColor="text1"/>
          <w:sz w:val="22"/>
          <w:szCs w:val="22"/>
        </w:rPr>
      </w:pPr>
    </w:p>
    <w:p w14:paraId="60CFD6BB" w14:textId="77777777" w:rsidR="005D5F27" w:rsidRPr="005D5F27" w:rsidRDefault="005D5F27" w:rsidP="005D5F27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</w:p>
    <w:p w14:paraId="6D1F5B19" w14:textId="77777777" w:rsidR="005D5F27" w:rsidRPr="009214A2" w:rsidRDefault="005D5F27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sectPr w:rsidR="005D5F27" w:rsidRPr="0092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3768"/>
    <w:multiLevelType w:val="hybridMultilevel"/>
    <w:tmpl w:val="E6ECAAE4"/>
    <w:lvl w:ilvl="0" w:tplc="6626197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47501"/>
    <w:multiLevelType w:val="hybridMultilevel"/>
    <w:tmpl w:val="15E8A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735B0"/>
    <w:multiLevelType w:val="multilevel"/>
    <w:tmpl w:val="BA4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61"/>
    <w:rsid w:val="00002D2D"/>
    <w:rsid w:val="00011DD4"/>
    <w:rsid w:val="00033D4D"/>
    <w:rsid w:val="00034182"/>
    <w:rsid w:val="00057A09"/>
    <w:rsid w:val="00080275"/>
    <w:rsid w:val="00084474"/>
    <w:rsid w:val="000B6761"/>
    <w:rsid w:val="000B70AC"/>
    <w:rsid w:val="000C371D"/>
    <w:rsid w:val="000D7F7E"/>
    <w:rsid w:val="000E2949"/>
    <w:rsid w:val="00106492"/>
    <w:rsid w:val="00144628"/>
    <w:rsid w:val="00151310"/>
    <w:rsid w:val="00151E44"/>
    <w:rsid w:val="00172610"/>
    <w:rsid w:val="00174035"/>
    <w:rsid w:val="00194A7D"/>
    <w:rsid w:val="001973BA"/>
    <w:rsid w:val="001D4C77"/>
    <w:rsid w:val="001E0D76"/>
    <w:rsid w:val="001F0775"/>
    <w:rsid w:val="002146EF"/>
    <w:rsid w:val="002207E2"/>
    <w:rsid w:val="002240E4"/>
    <w:rsid w:val="00242943"/>
    <w:rsid w:val="0026154B"/>
    <w:rsid w:val="00283DB7"/>
    <w:rsid w:val="002C53F3"/>
    <w:rsid w:val="00313350"/>
    <w:rsid w:val="00321D6D"/>
    <w:rsid w:val="0032290A"/>
    <w:rsid w:val="00323A6D"/>
    <w:rsid w:val="00333619"/>
    <w:rsid w:val="00337571"/>
    <w:rsid w:val="00343367"/>
    <w:rsid w:val="00362DCB"/>
    <w:rsid w:val="00371C26"/>
    <w:rsid w:val="0037702F"/>
    <w:rsid w:val="003B3D8A"/>
    <w:rsid w:val="003E1061"/>
    <w:rsid w:val="003F1FA2"/>
    <w:rsid w:val="003F2B8C"/>
    <w:rsid w:val="0040776B"/>
    <w:rsid w:val="00433EDD"/>
    <w:rsid w:val="0044144E"/>
    <w:rsid w:val="00447B5C"/>
    <w:rsid w:val="00471B9D"/>
    <w:rsid w:val="00484B02"/>
    <w:rsid w:val="004A3939"/>
    <w:rsid w:val="004B7241"/>
    <w:rsid w:val="004D2C4E"/>
    <w:rsid w:val="004F0950"/>
    <w:rsid w:val="00500379"/>
    <w:rsid w:val="005136BE"/>
    <w:rsid w:val="005141A0"/>
    <w:rsid w:val="00556C5B"/>
    <w:rsid w:val="0056466E"/>
    <w:rsid w:val="00573C28"/>
    <w:rsid w:val="005778B2"/>
    <w:rsid w:val="00586F4F"/>
    <w:rsid w:val="00594FB9"/>
    <w:rsid w:val="005A7664"/>
    <w:rsid w:val="005D3381"/>
    <w:rsid w:val="005D5F27"/>
    <w:rsid w:val="005E7BAE"/>
    <w:rsid w:val="00607FBB"/>
    <w:rsid w:val="006274C8"/>
    <w:rsid w:val="0066531B"/>
    <w:rsid w:val="006874D6"/>
    <w:rsid w:val="006B4F6A"/>
    <w:rsid w:val="006C34CD"/>
    <w:rsid w:val="006D2A35"/>
    <w:rsid w:val="006E4ECF"/>
    <w:rsid w:val="006F7672"/>
    <w:rsid w:val="00702E03"/>
    <w:rsid w:val="007035FC"/>
    <w:rsid w:val="00730D0E"/>
    <w:rsid w:val="00765753"/>
    <w:rsid w:val="00771F16"/>
    <w:rsid w:val="007B32E3"/>
    <w:rsid w:val="007B7D2A"/>
    <w:rsid w:val="00801FD7"/>
    <w:rsid w:val="00821383"/>
    <w:rsid w:val="00840596"/>
    <w:rsid w:val="0085535A"/>
    <w:rsid w:val="008B73BB"/>
    <w:rsid w:val="008B7ACD"/>
    <w:rsid w:val="008C263A"/>
    <w:rsid w:val="008C614A"/>
    <w:rsid w:val="008C6E5D"/>
    <w:rsid w:val="008D2A9B"/>
    <w:rsid w:val="009207DF"/>
    <w:rsid w:val="009214A2"/>
    <w:rsid w:val="00937900"/>
    <w:rsid w:val="00956018"/>
    <w:rsid w:val="00964017"/>
    <w:rsid w:val="009A473E"/>
    <w:rsid w:val="00A15EDA"/>
    <w:rsid w:val="00A34FFF"/>
    <w:rsid w:val="00A43471"/>
    <w:rsid w:val="00A72341"/>
    <w:rsid w:val="00A824C1"/>
    <w:rsid w:val="00A861BF"/>
    <w:rsid w:val="00A9649E"/>
    <w:rsid w:val="00A97889"/>
    <w:rsid w:val="00AB60B3"/>
    <w:rsid w:val="00AC6C91"/>
    <w:rsid w:val="00AD17E3"/>
    <w:rsid w:val="00B14C64"/>
    <w:rsid w:val="00B21DD7"/>
    <w:rsid w:val="00B74FDF"/>
    <w:rsid w:val="00B77B1D"/>
    <w:rsid w:val="00B83772"/>
    <w:rsid w:val="00B905DD"/>
    <w:rsid w:val="00BE27D2"/>
    <w:rsid w:val="00BF5C8B"/>
    <w:rsid w:val="00C03AA7"/>
    <w:rsid w:val="00C04F80"/>
    <w:rsid w:val="00C2599F"/>
    <w:rsid w:val="00C30977"/>
    <w:rsid w:val="00C62D5D"/>
    <w:rsid w:val="00C8601E"/>
    <w:rsid w:val="00C94D07"/>
    <w:rsid w:val="00CA2266"/>
    <w:rsid w:val="00CB5362"/>
    <w:rsid w:val="00CE3FA6"/>
    <w:rsid w:val="00CE5336"/>
    <w:rsid w:val="00CE615F"/>
    <w:rsid w:val="00CF27A7"/>
    <w:rsid w:val="00D26949"/>
    <w:rsid w:val="00D33EA2"/>
    <w:rsid w:val="00D35A54"/>
    <w:rsid w:val="00D610D7"/>
    <w:rsid w:val="00D7592F"/>
    <w:rsid w:val="00D87106"/>
    <w:rsid w:val="00DA038D"/>
    <w:rsid w:val="00DB2329"/>
    <w:rsid w:val="00DB24A2"/>
    <w:rsid w:val="00DC4D90"/>
    <w:rsid w:val="00DC55C6"/>
    <w:rsid w:val="00E03813"/>
    <w:rsid w:val="00E76C4F"/>
    <w:rsid w:val="00E82EC3"/>
    <w:rsid w:val="00E920BA"/>
    <w:rsid w:val="00EA6868"/>
    <w:rsid w:val="00F06AEB"/>
    <w:rsid w:val="00F36AA1"/>
    <w:rsid w:val="00F4410D"/>
    <w:rsid w:val="00F52134"/>
    <w:rsid w:val="00F82D2F"/>
    <w:rsid w:val="00F8356B"/>
    <w:rsid w:val="00FB3C88"/>
    <w:rsid w:val="0B5D168C"/>
    <w:rsid w:val="1B6804B5"/>
    <w:rsid w:val="6ACA9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5448"/>
  <w15:docId w15:val="{2100CAFB-55C9-4020-94BF-A3B3124E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ACD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Nadpis4">
    <w:name w:val="heading 4"/>
    <w:basedOn w:val="Normln"/>
    <w:link w:val="Nadpis4Char"/>
    <w:uiPriority w:val="9"/>
    <w:qFormat/>
    <w:rsid w:val="00A97889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7ACD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8B7ACD"/>
    <w:rPr>
      <w:color w:val="0000FF"/>
      <w:u w:val="single"/>
    </w:rPr>
  </w:style>
  <w:style w:type="character" w:customStyle="1" w:styleId="st">
    <w:name w:val="st"/>
    <w:basedOn w:val="Standardnpsmoodstavce"/>
    <w:rsid w:val="00D87106"/>
  </w:style>
  <w:style w:type="paragraph" w:styleId="Textbubliny">
    <w:name w:val="Balloon Text"/>
    <w:basedOn w:val="Normln"/>
    <w:link w:val="TextbublinyChar"/>
    <w:uiPriority w:val="99"/>
    <w:semiHidden/>
    <w:unhideWhenUsed/>
    <w:rsid w:val="00B74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FD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7664"/>
    <w:pPr>
      <w:ind w:left="720"/>
      <w:contextualSpacing/>
    </w:pPr>
  </w:style>
  <w:style w:type="paragraph" w:customStyle="1" w:styleId="paragraph">
    <w:name w:val="paragraph"/>
    <w:basedOn w:val="Normln"/>
    <w:rsid w:val="00A861BF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A861BF"/>
  </w:style>
  <w:style w:type="character" w:customStyle="1" w:styleId="eop">
    <w:name w:val="eop"/>
    <w:basedOn w:val="Standardnpsmoodstavce"/>
    <w:rsid w:val="00A861BF"/>
  </w:style>
  <w:style w:type="character" w:customStyle="1" w:styleId="spellingerror">
    <w:name w:val="spellingerror"/>
    <w:basedOn w:val="Standardnpsmoodstavce"/>
    <w:rsid w:val="00A861BF"/>
  </w:style>
  <w:style w:type="character" w:customStyle="1" w:styleId="Nadpis4Char">
    <w:name w:val="Nadpis 4 Char"/>
    <w:basedOn w:val="Standardnpsmoodstavce"/>
    <w:link w:val="Nadpis4"/>
    <w:uiPriority w:val="9"/>
    <w:rsid w:val="00A978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7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F7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7F7E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F7E"/>
    <w:rPr>
      <w:rFonts w:ascii="Times New Roman" w:eastAsia="Calibri" w:hAnsi="Times New Roman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A226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D5F27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Standardnpsmoodstavce"/>
    <w:rsid w:val="00A3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naulic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Divadlo_Bez_z%C3%A1bradl%C3%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Studio_DV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s.wikipedia.org/wiki/Hlas_%C4%8Cesko_Slovenska" TargetMode="External"/><Relationship Id="rId10" Type="http://schemas.openxmlformats.org/officeDocument/2006/relationships/hyperlink" Target="mailto:press@festivalnaulic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nager-pr@plzenskafilharmoni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812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Ptackova</cp:lastModifiedBy>
  <cp:revision>5</cp:revision>
  <cp:lastPrinted>2021-07-27T08:16:00Z</cp:lastPrinted>
  <dcterms:created xsi:type="dcterms:W3CDTF">2021-08-04T08:17:00Z</dcterms:created>
  <dcterms:modified xsi:type="dcterms:W3CDTF">2021-08-04T08:26:00Z</dcterms:modified>
</cp:coreProperties>
</file>