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F467D" w14:textId="77777777" w:rsidR="008B7ACD" w:rsidRDefault="008B7ACD" w:rsidP="008B7ACD">
      <w:r>
        <w:t>TISKOVÁ ZPRÁVA</w:t>
      </w:r>
      <w:r w:rsidRPr="00D16E20">
        <w:t xml:space="preserve"> </w:t>
      </w:r>
    </w:p>
    <w:p w14:paraId="43901DEC" w14:textId="77777777" w:rsidR="000E2949" w:rsidRDefault="000E2949"/>
    <w:p w14:paraId="3AFB7B12" w14:textId="01C05CDE" w:rsidR="00D35A54" w:rsidRPr="00A35E44" w:rsidRDefault="00D35A54" w:rsidP="009207DF">
      <w:pPr>
        <w:rPr>
          <w:b/>
          <w:sz w:val="28"/>
          <w:szCs w:val="28"/>
        </w:rPr>
      </w:pPr>
      <w:r w:rsidRPr="00A35E44">
        <w:rPr>
          <w:b/>
          <w:sz w:val="28"/>
          <w:szCs w:val="28"/>
        </w:rPr>
        <w:t xml:space="preserve">Festival na ulici </w:t>
      </w:r>
      <w:r w:rsidR="00146284">
        <w:rPr>
          <w:b/>
          <w:sz w:val="28"/>
          <w:szCs w:val="28"/>
        </w:rPr>
        <w:t>opět úspěšně podpořil regionální kulturu.</w:t>
      </w:r>
    </w:p>
    <w:p w14:paraId="5CAD3DED" w14:textId="77777777" w:rsidR="00D35A54" w:rsidRPr="00A35E44" w:rsidRDefault="00D35A54" w:rsidP="008B7ACD">
      <w:pPr>
        <w:jc w:val="center"/>
        <w:rPr>
          <w:b/>
          <w:sz w:val="28"/>
          <w:szCs w:val="28"/>
        </w:rPr>
      </w:pPr>
    </w:p>
    <w:p w14:paraId="5667D951" w14:textId="2C578EC2" w:rsidR="008B7ACD" w:rsidRDefault="008B7ACD" w:rsidP="00A246E2">
      <w:pPr>
        <w:jc w:val="both"/>
        <w:rPr>
          <w:b/>
          <w:szCs w:val="24"/>
        </w:rPr>
      </w:pPr>
      <w:r w:rsidRPr="00A35E44">
        <w:rPr>
          <w:bCs/>
          <w:szCs w:val="24"/>
        </w:rPr>
        <w:t xml:space="preserve">(Plzeň, </w:t>
      </w:r>
      <w:r w:rsidR="009A3265">
        <w:rPr>
          <w:bCs/>
          <w:szCs w:val="24"/>
        </w:rPr>
        <w:t>29</w:t>
      </w:r>
      <w:r w:rsidR="004828D6" w:rsidRPr="00A35E44">
        <w:rPr>
          <w:bCs/>
          <w:szCs w:val="24"/>
        </w:rPr>
        <w:t>. srpna</w:t>
      </w:r>
      <w:r w:rsidR="00A15EDA" w:rsidRPr="00A35E44">
        <w:rPr>
          <w:bCs/>
          <w:szCs w:val="24"/>
        </w:rPr>
        <w:t xml:space="preserve"> 202</w:t>
      </w:r>
      <w:r w:rsidR="00E87FF8">
        <w:rPr>
          <w:bCs/>
          <w:szCs w:val="24"/>
        </w:rPr>
        <w:t>1</w:t>
      </w:r>
      <w:r w:rsidRPr="00A35E44">
        <w:rPr>
          <w:bCs/>
          <w:szCs w:val="24"/>
        </w:rPr>
        <w:t>)</w:t>
      </w:r>
      <w:r w:rsidRPr="00A35E44">
        <w:rPr>
          <w:b/>
          <w:szCs w:val="24"/>
        </w:rPr>
        <w:t xml:space="preserve"> – </w:t>
      </w:r>
      <w:r w:rsidR="00747CAD">
        <w:rPr>
          <w:b/>
          <w:szCs w:val="24"/>
        </w:rPr>
        <w:t xml:space="preserve">V sobotu odehrály své koncerty poslední kapely </w:t>
      </w:r>
      <w:r w:rsidR="00E87FF8">
        <w:rPr>
          <w:b/>
          <w:szCs w:val="24"/>
        </w:rPr>
        <w:t>letošního</w:t>
      </w:r>
      <w:r w:rsidR="00563D65">
        <w:rPr>
          <w:b/>
          <w:szCs w:val="24"/>
        </w:rPr>
        <w:t xml:space="preserve"> </w:t>
      </w:r>
      <w:r w:rsidR="00804EBB">
        <w:rPr>
          <w:b/>
          <w:szCs w:val="24"/>
        </w:rPr>
        <w:t>m</w:t>
      </w:r>
      <w:r w:rsidR="00747CAD">
        <w:rPr>
          <w:b/>
          <w:szCs w:val="24"/>
        </w:rPr>
        <w:t>ultižánrového</w:t>
      </w:r>
      <w:r w:rsidR="00563D65">
        <w:rPr>
          <w:b/>
          <w:szCs w:val="24"/>
        </w:rPr>
        <w:t xml:space="preserve"> festival</w:t>
      </w:r>
      <w:r w:rsidR="00747CAD">
        <w:rPr>
          <w:b/>
          <w:szCs w:val="24"/>
        </w:rPr>
        <w:t xml:space="preserve">u v ulicích Plzně. Za devět dní se jich </w:t>
      </w:r>
      <w:r w:rsidR="00A246E2">
        <w:rPr>
          <w:b/>
          <w:szCs w:val="24"/>
        </w:rPr>
        <w:t xml:space="preserve">na </w:t>
      </w:r>
      <w:r w:rsidR="00E87FF8">
        <w:rPr>
          <w:b/>
          <w:szCs w:val="24"/>
        </w:rPr>
        <w:t>šesti</w:t>
      </w:r>
      <w:r w:rsidR="00A246E2">
        <w:rPr>
          <w:b/>
          <w:szCs w:val="24"/>
        </w:rPr>
        <w:t xml:space="preserve"> scénách vystřídal</w:t>
      </w:r>
      <w:r w:rsidR="00E87FF8">
        <w:rPr>
          <w:b/>
          <w:szCs w:val="24"/>
        </w:rPr>
        <w:t>o přes sto třicet</w:t>
      </w:r>
      <w:r w:rsidR="00A246E2">
        <w:rPr>
          <w:b/>
          <w:szCs w:val="24"/>
        </w:rPr>
        <w:t>, s</w:t>
      </w:r>
      <w:r w:rsidR="00804EBB">
        <w:rPr>
          <w:b/>
          <w:szCs w:val="24"/>
        </w:rPr>
        <w:t xml:space="preserve">oučástí </w:t>
      </w:r>
      <w:r w:rsidR="00A246E2">
        <w:rPr>
          <w:b/>
          <w:szCs w:val="24"/>
        </w:rPr>
        <w:t>festivalu byl</w:t>
      </w:r>
      <w:r w:rsidR="00804EBB">
        <w:rPr>
          <w:b/>
          <w:szCs w:val="24"/>
        </w:rPr>
        <w:t xml:space="preserve"> </w:t>
      </w:r>
      <w:r w:rsidR="00E87FF8">
        <w:rPr>
          <w:b/>
          <w:szCs w:val="24"/>
        </w:rPr>
        <w:t>bohatý doprovodný</w:t>
      </w:r>
      <w:r w:rsidR="00A246E2">
        <w:rPr>
          <w:b/>
          <w:szCs w:val="24"/>
        </w:rPr>
        <w:t xml:space="preserve"> program na dalších místech. </w:t>
      </w:r>
    </w:p>
    <w:p w14:paraId="785B0F0B" w14:textId="585D166D" w:rsidR="00471365" w:rsidRDefault="00471365" w:rsidP="00A246E2">
      <w:pPr>
        <w:jc w:val="both"/>
        <w:rPr>
          <w:b/>
          <w:szCs w:val="24"/>
        </w:rPr>
      </w:pPr>
    </w:p>
    <w:p w14:paraId="0EBB3BB4" w14:textId="77777777" w:rsidR="00772BE3" w:rsidRDefault="009A3265" w:rsidP="00772BE3">
      <w:pPr>
        <w:jc w:val="both"/>
        <w:rPr>
          <w:sz w:val="22"/>
          <w:szCs w:val="22"/>
        </w:rPr>
      </w:pPr>
      <w:r>
        <w:rPr>
          <w:sz w:val="22"/>
          <w:szCs w:val="22"/>
        </w:rPr>
        <w:t>Festival na ulici úspěšně navázal na loňskou nově nastavenou cestu „návratu ke kořenům“, a to dokonce ještě ve větším rozsahu. O dvě scény a 30 kapel více, novinky v hudebním i doprovodném programu, rozšíření žánrů – tím vším chtěli pořadatelé letos navíc přispět k restartu kultury v plzeňském regionu.</w:t>
      </w:r>
      <w:r w:rsidR="00772BE3">
        <w:rPr>
          <w:sz w:val="22"/>
          <w:szCs w:val="22"/>
        </w:rPr>
        <w:t xml:space="preserve"> </w:t>
      </w:r>
    </w:p>
    <w:p w14:paraId="5D676178" w14:textId="47A522A6" w:rsidR="009A3265" w:rsidRDefault="00772BE3" w:rsidP="00772BE3">
      <w:pPr>
        <w:rPr>
          <w:sz w:val="22"/>
          <w:szCs w:val="22"/>
        </w:rPr>
      </w:pPr>
      <w:r>
        <w:rPr>
          <w:sz w:val="22"/>
          <w:szCs w:val="22"/>
        </w:rPr>
        <w:t xml:space="preserve">První video z průběhu Festivalu na ulici si můžete prohlédnout </w:t>
      </w:r>
      <w:hyperlink r:id="rId6" w:history="1">
        <w:r w:rsidRPr="00772BE3">
          <w:rPr>
            <w:rStyle w:val="Hypertextovodkaz"/>
            <w:sz w:val="22"/>
            <w:szCs w:val="22"/>
          </w:rPr>
          <w:t>zde</w:t>
        </w:r>
      </w:hyperlink>
      <w:r>
        <w:rPr>
          <w:sz w:val="22"/>
          <w:szCs w:val="22"/>
        </w:rPr>
        <w:t>.</w:t>
      </w:r>
    </w:p>
    <w:p w14:paraId="10554265" w14:textId="77777777" w:rsidR="009A3265" w:rsidRDefault="009A3265" w:rsidP="002E3B26">
      <w:pPr>
        <w:jc w:val="both"/>
        <w:rPr>
          <w:sz w:val="22"/>
          <w:szCs w:val="22"/>
        </w:rPr>
      </w:pPr>
    </w:p>
    <w:p w14:paraId="178E9F02" w14:textId="7B8B6004" w:rsidR="009A3265" w:rsidRDefault="00440A7B" w:rsidP="002E3B26">
      <w:p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440A7B">
        <w:rPr>
          <w:i/>
          <w:iCs/>
          <w:sz w:val="22"/>
          <w:szCs w:val="22"/>
        </w:rPr>
        <w:t>Jsme moc rádi, že lidé i přes nepřízeň počasí na festival každodenně dorazili dokonce ještě ve větších počtech než vloni. Větší počet scén a účinkujících jim dává větší výběr, a Plzeňáci této možnosti bohatě využívají. Díky větší žánrové pestrosti dorazilo i mnohem více mladších lidí a naopak seniorů, teď už je prostě Festival na ulici opravdu pro všechny</w:t>
      </w:r>
      <w:r>
        <w:rPr>
          <w:sz w:val="22"/>
          <w:szCs w:val="22"/>
        </w:rPr>
        <w:t xml:space="preserve">“, říká Lukáš Krásný za pořadatelskou Agenturu Nashledanou. </w:t>
      </w:r>
    </w:p>
    <w:p w14:paraId="2CEF6520" w14:textId="77075736" w:rsidR="004D6570" w:rsidRDefault="004D6570" w:rsidP="002E3B26">
      <w:pPr>
        <w:jc w:val="both"/>
        <w:rPr>
          <w:sz w:val="22"/>
          <w:szCs w:val="22"/>
        </w:rPr>
      </w:pPr>
    </w:p>
    <w:p w14:paraId="665EF374" w14:textId="6F2D8B8B" w:rsidR="004D6570" w:rsidRPr="00C624C4" w:rsidRDefault="004D6570" w:rsidP="004D6570">
      <w:pPr>
        <w:pStyle w:val="Normlnweb"/>
        <w:spacing w:before="0" w:beforeAutospacing="0" w:after="0" w:afterAutospacing="0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Festival zahajovala se svou kapelou </w:t>
      </w:r>
      <w:proofErr w:type="spellStart"/>
      <w:r w:rsidRPr="00952C84">
        <w:rPr>
          <w:b/>
          <w:bCs/>
          <w:sz w:val="22"/>
          <w:szCs w:val="22"/>
        </w:rPr>
        <w:t>Dozen</w:t>
      </w:r>
      <w:proofErr w:type="spellEnd"/>
      <w:r w:rsidRPr="00952C84">
        <w:rPr>
          <w:b/>
          <w:bCs/>
          <w:sz w:val="22"/>
          <w:szCs w:val="22"/>
        </w:rPr>
        <w:t xml:space="preserve"> Street</w:t>
      </w:r>
      <w:r>
        <w:rPr>
          <w:sz w:val="22"/>
          <w:szCs w:val="22"/>
        </w:rPr>
        <w:t xml:space="preserve"> vokalistka </w:t>
      </w:r>
      <w:r w:rsidRPr="00952C84">
        <w:rPr>
          <w:b/>
          <w:bCs/>
          <w:sz w:val="22"/>
          <w:szCs w:val="22"/>
        </w:rPr>
        <w:t xml:space="preserve">Mirka </w:t>
      </w:r>
      <w:proofErr w:type="spellStart"/>
      <w:r w:rsidRPr="00952C84">
        <w:rPr>
          <w:b/>
          <w:bCs/>
          <w:sz w:val="22"/>
          <w:szCs w:val="22"/>
        </w:rPr>
        <w:t>Novak</w:t>
      </w:r>
      <w:proofErr w:type="spellEnd"/>
      <w:r>
        <w:rPr>
          <w:sz w:val="22"/>
          <w:szCs w:val="22"/>
        </w:rPr>
        <w:t>, která pravidelně vystupuje v USA: „</w:t>
      </w:r>
      <w:r w:rsidRPr="004D6570">
        <w:rPr>
          <w:i/>
          <w:iCs/>
          <w:sz w:val="22"/>
          <w:szCs w:val="22"/>
        </w:rPr>
        <w:t xml:space="preserve">Ten </w:t>
      </w:r>
      <w:r w:rsidRPr="004D6570">
        <w:rPr>
          <w:rFonts w:eastAsia="Calibri"/>
          <w:i/>
          <w:iCs/>
          <w:sz w:val="22"/>
          <w:szCs w:val="22"/>
          <w:lang w:eastAsia="en-US"/>
        </w:rPr>
        <w:t>koncert byl jeden z nejlepších v naší historii. Plzeň je ohromně komunitní, tenhle systém j</w:t>
      </w:r>
      <w:r w:rsidR="00D4040C">
        <w:rPr>
          <w:rFonts w:eastAsia="Calibri"/>
          <w:i/>
          <w:iCs/>
          <w:sz w:val="22"/>
          <w:szCs w:val="22"/>
          <w:lang w:eastAsia="en-US"/>
        </w:rPr>
        <w:t>í</w:t>
      </w:r>
      <w:r w:rsidRPr="004D6570">
        <w:rPr>
          <w:rFonts w:eastAsia="Calibri"/>
          <w:i/>
          <w:iCs/>
          <w:sz w:val="22"/>
          <w:szCs w:val="22"/>
          <w:lang w:eastAsia="en-US"/>
        </w:rPr>
        <w:t xml:space="preserve"> vlastně docela sedí. Můžeš si zajít na svoje kámoše a podpořit je. Plzeňský kapely určitě jásají, protože dřív nebylo snadn</w:t>
      </w:r>
      <w:r w:rsidR="003731A1">
        <w:rPr>
          <w:rFonts w:eastAsia="Calibri"/>
          <w:i/>
          <w:iCs/>
          <w:sz w:val="22"/>
          <w:szCs w:val="22"/>
          <w:lang w:eastAsia="en-US"/>
        </w:rPr>
        <w:t>é</w:t>
      </w:r>
      <w:r w:rsidRPr="004D6570">
        <w:rPr>
          <w:rFonts w:eastAsia="Calibri"/>
          <w:i/>
          <w:iCs/>
          <w:sz w:val="22"/>
          <w:szCs w:val="22"/>
          <w:lang w:eastAsia="en-US"/>
        </w:rPr>
        <w:t xml:space="preserve"> na festivalu hrát. Byla to jakási prestiž, člověk se musel pohybovat na scéně dlouho. To má své klady i zápory, ale já věřím, že tahle příležitost kapely hlavně motivuje být rok od roku lepší.“</w:t>
      </w:r>
    </w:p>
    <w:p w14:paraId="3291ACDD" w14:textId="77777777" w:rsidR="00D4040C" w:rsidRDefault="00D4040C" w:rsidP="00116ACB">
      <w:pPr>
        <w:jc w:val="both"/>
        <w:rPr>
          <w:sz w:val="22"/>
          <w:szCs w:val="22"/>
        </w:rPr>
      </w:pPr>
    </w:p>
    <w:p w14:paraId="445947A7" w14:textId="0C9E5E3B" w:rsidR="00922434" w:rsidRDefault="00922434" w:rsidP="00116A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Díky </w:t>
      </w:r>
      <w:r w:rsidR="00116ACB">
        <w:rPr>
          <w:sz w:val="22"/>
          <w:szCs w:val="22"/>
        </w:rPr>
        <w:t xml:space="preserve">nově uzavřené </w:t>
      </w:r>
      <w:r>
        <w:rPr>
          <w:sz w:val="22"/>
          <w:szCs w:val="22"/>
        </w:rPr>
        <w:t xml:space="preserve">spolupráci s </w:t>
      </w:r>
      <w:r w:rsidRPr="00116ACB">
        <w:rPr>
          <w:sz w:val="22"/>
          <w:szCs w:val="22"/>
        </w:rPr>
        <w:t xml:space="preserve">talentovou soutěží </w:t>
      </w:r>
      <w:r w:rsidRPr="00952C84">
        <w:rPr>
          <w:b/>
          <w:bCs/>
          <w:sz w:val="22"/>
          <w:szCs w:val="22"/>
        </w:rPr>
        <w:t xml:space="preserve">Top </w:t>
      </w:r>
      <w:proofErr w:type="spellStart"/>
      <w:r w:rsidRPr="00952C84">
        <w:rPr>
          <w:b/>
          <w:bCs/>
          <w:sz w:val="22"/>
          <w:szCs w:val="22"/>
        </w:rPr>
        <w:t>RoofTop</w:t>
      </w:r>
      <w:proofErr w:type="spellEnd"/>
      <w:r w:rsidRPr="00952C84">
        <w:rPr>
          <w:b/>
          <w:bCs/>
          <w:sz w:val="22"/>
          <w:szCs w:val="22"/>
        </w:rPr>
        <w:t xml:space="preserve"> Talenty 2021</w:t>
      </w:r>
      <w:r w:rsidRPr="00C2599F">
        <w:rPr>
          <w:sz w:val="22"/>
          <w:szCs w:val="22"/>
        </w:rPr>
        <w:t xml:space="preserve"> </w:t>
      </w:r>
      <w:r w:rsidR="00116ACB">
        <w:rPr>
          <w:sz w:val="22"/>
          <w:szCs w:val="22"/>
        </w:rPr>
        <w:t xml:space="preserve">se mohly v Plzni představit i dvě </w:t>
      </w:r>
      <w:r>
        <w:rPr>
          <w:sz w:val="22"/>
          <w:szCs w:val="22"/>
        </w:rPr>
        <w:t xml:space="preserve">kapely </w:t>
      </w:r>
      <w:r w:rsidRPr="00C2599F">
        <w:rPr>
          <w:sz w:val="22"/>
          <w:szCs w:val="22"/>
        </w:rPr>
        <w:t>z Karlovarského kraje</w:t>
      </w:r>
      <w:r w:rsidR="00116ACB">
        <w:rPr>
          <w:sz w:val="22"/>
          <w:szCs w:val="22"/>
        </w:rPr>
        <w:t>, které se staly v</w:t>
      </w:r>
      <w:r>
        <w:rPr>
          <w:sz w:val="22"/>
          <w:szCs w:val="22"/>
        </w:rPr>
        <w:t>ítězi Ceny odborné poroty tohoto projektu podporujícího vlastní autorskou tvorbu</w:t>
      </w:r>
      <w:r w:rsidR="00116ACB">
        <w:rPr>
          <w:sz w:val="22"/>
          <w:szCs w:val="22"/>
        </w:rPr>
        <w:t>.</w:t>
      </w:r>
    </w:p>
    <w:p w14:paraId="20F696C5" w14:textId="2F02CA26" w:rsidR="004D6570" w:rsidRDefault="004D6570" w:rsidP="00116ACB">
      <w:pPr>
        <w:jc w:val="both"/>
        <w:rPr>
          <w:sz w:val="22"/>
          <w:szCs w:val="22"/>
        </w:rPr>
      </w:pPr>
    </w:p>
    <w:p w14:paraId="1B9701D8" w14:textId="0EDDD3D6" w:rsidR="00357225" w:rsidRDefault="0086182A" w:rsidP="00A246E2">
      <w:pPr>
        <w:jc w:val="both"/>
        <w:rPr>
          <w:sz w:val="22"/>
          <w:szCs w:val="22"/>
        </w:rPr>
      </w:pPr>
      <w:r w:rsidRPr="00034E7A">
        <w:rPr>
          <w:sz w:val="22"/>
          <w:szCs w:val="22"/>
        </w:rPr>
        <w:t>Návštěvníky zcela zaplněné náměstí Republiky zažilo největší hudební těleso, které současně přineslo festival</w:t>
      </w:r>
      <w:r w:rsidR="00034E7A" w:rsidRPr="00034E7A">
        <w:rPr>
          <w:sz w:val="22"/>
          <w:szCs w:val="22"/>
        </w:rPr>
        <w:t>u</w:t>
      </w:r>
      <w:r w:rsidRPr="00034E7A">
        <w:rPr>
          <w:sz w:val="22"/>
          <w:szCs w:val="22"/>
        </w:rPr>
        <w:t xml:space="preserve"> nový hudební žánr. K jedinečnosti koncertu </w:t>
      </w:r>
      <w:r w:rsidRPr="00376940">
        <w:rPr>
          <w:sz w:val="22"/>
          <w:szCs w:val="22"/>
        </w:rPr>
        <w:t>Hollywood s Plzeňskou filharmonií</w:t>
      </w:r>
      <w:r w:rsidRPr="00034E7A">
        <w:rPr>
          <w:sz w:val="22"/>
          <w:szCs w:val="22"/>
        </w:rPr>
        <w:t xml:space="preserve"> navíc přispěl jako překvapení velk</w:t>
      </w:r>
      <w:r w:rsidR="00034E7A">
        <w:rPr>
          <w:sz w:val="22"/>
          <w:szCs w:val="22"/>
        </w:rPr>
        <w:t xml:space="preserve">olepý </w:t>
      </w:r>
      <w:hyperlink r:id="rId7" w:history="1">
        <w:r w:rsidR="00034E7A" w:rsidRPr="00034E7A">
          <w:rPr>
            <w:rStyle w:val="Hypertextovodkaz"/>
            <w:sz w:val="22"/>
            <w:szCs w:val="22"/>
          </w:rPr>
          <w:t xml:space="preserve">taneční </w:t>
        </w:r>
        <w:proofErr w:type="spellStart"/>
        <w:r w:rsidR="00034E7A" w:rsidRPr="00034E7A">
          <w:rPr>
            <w:rStyle w:val="Hypertextovodkaz"/>
            <w:sz w:val="22"/>
            <w:szCs w:val="22"/>
          </w:rPr>
          <w:t>flashmob</w:t>
        </w:r>
        <w:proofErr w:type="spellEnd"/>
      </w:hyperlink>
      <w:r w:rsidR="00034E7A">
        <w:rPr>
          <w:sz w:val="22"/>
          <w:szCs w:val="22"/>
        </w:rPr>
        <w:t xml:space="preserve">, </w:t>
      </w:r>
      <w:r w:rsidRPr="00034E7A">
        <w:rPr>
          <w:sz w:val="22"/>
          <w:szCs w:val="22"/>
        </w:rPr>
        <w:t xml:space="preserve">při kterém se spojily desítky tanečníků z celé Plzně. </w:t>
      </w:r>
    </w:p>
    <w:p w14:paraId="3DD4EB29" w14:textId="3752FE7D" w:rsidR="00357225" w:rsidRDefault="00357225" w:rsidP="00A246E2">
      <w:pPr>
        <w:jc w:val="both"/>
        <w:rPr>
          <w:rStyle w:val="normaltextrun"/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Celý projekt velmi kladně hodnotí </w:t>
      </w:r>
      <w:r w:rsidRPr="00952C84">
        <w:rPr>
          <w:b/>
          <w:bCs/>
          <w:sz w:val="22"/>
          <w:szCs w:val="22"/>
        </w:rPr>
        <w:t xml:space="preserve">šéfdirigent Plzeňské filharmonie </w:t>
      </w:r>
      <w:proofErr w:type="spellStart"/>
      <w:r w:rsidRPr="00952C84">
        <w:rPr>
          <w:b/>
          <w:bCs/>
          <w:sz w:val="22"/>
          <w:szCs w:val="22"/>
        </w:rPr>
        <w:t>Chuhei</w:t>
      </w:r>
      <w:proofErr w:type="spellEnd"/>
      <w:r w:rsidRPr="00952C84">
        <w:rPr>
          <w:b/>
          <w:bCs/>
          <w:sz w:val="22"/>
          <w:szCs w:val="22"/>
        </w:rPr>
        <w:t xml:space="preserve"> </w:t>
      </w:r>
      <w:proofErr w:type="spellStart"/>
      <w:r w:rsidRPr="00952C84">
        <w:rPr>
          <w:b/>
          <w:bCs/>
          <w:sz w:val="22"/>
          <w:szCs w:val="22"/>
        </w:rPr>
        <w:t>Iwasaki</w:t>
      </w:r>
      <w:proofErr w:type="spellEnd"/>
      <w:r w:rsidRPr="00952C8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952C84">
        <w:rPr>
          <w:sz w:val="22"/>
          <w:szCs w:val="22"/>
        </w:rPr>
        <w:t>„</w:t>
      </w:r>
      <w:r w:rsidRPr="00952C84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 xml:space="preserve">Pro nás </w:t>
      </w:r>
      <w:r w:rsidR="00952C84" w:rsidRPr="00952C84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>šlo o</w:t>
      </w:r>
      <w:r w:rsidRPr="00952C84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 xml:space="preserve"> velmi důležit</w:t>
      </w:r>
      <w:r w:rsidR="00952C84" w:rsidRPr="00952C84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>ou</w:t>
      </w:r>
      <w:r w:rsidRPr="00952C84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 xml:space="preserve"> příležitost představit se publiku, které na našem koncertě ještě nebylo. </w:t>
      </w:r>
      <w:r w:rsidR="00952C84" w:rsidRPr="00952C84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>Jsem šťastný, že vyšel i velmi dobrý nápad s </w:t>
      </w:r>
      <w:proofErr w:type="spellStart"/>
      <w:r w:rsidR="00952C84" w:rsidRPr="00952C84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>flasmobem</w:t>
      </w:r>
      <w:proofErr w:type="spellEnd"/>
      <w:r w:rsidR="00952C84" w:rsidRPr="00952C84">
        <w:rPr>
          <w:rStyle w:val="normaltextrun"/>
          <w:i/>
          <w:iCs/>
          <w:color w:val="000000"/>
          <w:sz w:val="22"/>
          <w:szCs w:val="22"/>
          <w:shd w:val="clear" w:color="auto" w:fill="FFFFFF"/>
        </w:rPr>
        <w:t xml:space="preserve"> a doufám, že zde budeme hrát znovu, třeba zase s jiným zajímavým nápadem.“</w:t>
      </w:r>
      <w:r w:rsidR="00952C84">
        <w:rPr>
          <w:rStyle w:val="normaltextrun"/>
          <w:color w:val="000000"/>
          <w:sz w:val="22"/>
          <w:szCs w:val="22"/>
          <w:shd w:val="clear" w:color="auto" w:fill="FFFFFF"/>
        </w:rPr>
        <w:t xml:space="preserve"> </w:t>
      </w:r>
    </w:p>
    <w:p w14:paraId="44168B5B" w14:textId="77777777" w:rsidR="0086182A" w:rsidRDefault="0086182A" w:rsidP="00A246E2">
      <w:pPr>
        <w:jc w:val="both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14:paraId="245E63A0" w14:textId="00E33045" w:rsidR="00922434" w:rsidRPr="00116ACB" w:rsidRDefault="00116ACB" w:rsidP="00A246E2">
      <w:pPr>
        <w:jc w:val="both"/>
        <w:rPr>
          <w:sz w:val="22"/>
          <w:szCs w:val="22"/>
        </w:rPr>
      </w:pPr>
      <w:r w:rsidRPr="00116ACB">
        <w:rPr>
          <w:sz w:val="22"/>
          <w:szCs w:val="22"/>
        </w:rPr>
        <w:t xml:space="preserve">Festival na ulici ve svém programu také navázal na město Plzeň, které se rozhodlo zavzpomínat a připomenout některé </w:t>
      </w:r>
      <w:r w:rsidRPr="00952C84">
        <w:rPr>
          <w:b/>
          <w:bCs/>
          <w:sz w:val="22"/>
          <w:szCs w:val="22"/>
        </w:rPr>
        <w:t>vítěze Porty</w:t>
      </w:r>
      <w:r w:rsidRPr="00116ACB">
        <w:rPr>
          <w:sz w:val="22"/>
          <w:szCs w:val="22"/>
        </w:rPr>
        <w:t>. V</w:t>
      </w:r>
      <w:r>
        <w:rPr>
          <w:sz w:val="22"/>
          <w:szCs w:val="22"/>
        </w:rPr>
        <w:t> </w:t>
      </w:r>
      <w:r w:rsidRPr="00116ACB">
        <w:rPr>
          <w:sz w:val="22"/>
          <w:szCs w:val="22"/>
        </w:rPr>
        <w:t>letošním</w:t>
      </w:r>
      <w:r>
        <w:rPr>
          <w:sz w:val="22"/>
          <w:szCs w:val="22"/>
        </w:rPr>
        <w:t xml:space="preserve"> roce uplynulo 40 let od </w:t>
      </w:r>
      <w:r w:rsidR="00250943">
        <w:rPr>
          <w:sz w:val="22"/>
          <w:szCs w:val="22"/>
        </w:rPr>
        <w:t xml:space="preserve">jejího </w:t>
      </w:r>
      <w:r>
        <w:rPr>
          <w:sz w:val="22"/>
          <w:szCs w:val="22"/>
        </w:rPr>
        <w:t xml:space="preserve">příchodu do Plzně, a ve čtvrtek a v pátek se </w:t>
      </w:r>
      <w:r w:rsidR="00250943">
        <w:rPr>
          <w:sz w:val="22"/>
          <w:szCs w:val="22"/>
        </w:rPr>
        <w:t xml:space="preserve">tak </w:t>
      </w:r>
      <w:r>
        <w:rPr>
          <w:sz w:val="22"/>
          <w:szCs w:val="22"/>
        </w:rPr>
        <w:t xml:space="preserve">návštěvníci mohli setkat s některými legendami tohoto </w:t>
      </w:r>
      <w:r w:rsidR="00250943">
        <w:rPr>
          <w:sz w:val="22"/>
          <w:szCs w:val="22"/>
        </w:rPr>
        <w:t xml:space="preserve">fenomenálního </w:t>
      </w:r>
      <w:r w:rsidRPr="00116ACB">
        <w:rPr>
          <w:sz w:val="22"/>
          <w:szCs w:val="22"/>
        </w:rPr>
        <w:t>festival</w:t>
      </w:r>
      <w:r w:rsidR="00250943">
        <w:rPr>
          <w:sz w:val="22"/>
          <w:szCs w:val="22"/>
        </w:rPr>
        <w:t>u</w:t>
      </w:r>
      <w:r w:rsidRPr="00116ACB">
        <w:rPr>
          <w:sz w:val="22"/>
          <w:szCs w:val="22"/>
        </w:rPr>
        <w:t xml:space="preserve">, </w:t>
      </w:r>
      <w:r w:rsidR="00250943">
        <w:rPr>
          <w:sz w:val="22"/>
          <w:szCs w:val="22"/>
        </w:rPr>
        <w:t>který byl ve své době největším na území republiky.</w:t>
      </w:r>
    </w:p>
    <w:p w14:paraId="0600FB2A" w14:textId="77777777" w:rsidR="00376940" w:rsidRDefault="00376940" w:rsidP="00376940">
      <w:pPr>
        <w:jc w:val="both"/>
        <w:rPr>
          <w:sz w:val="22"/>
          <w:szCs w:val="22"/>
        </w:rPr>
      </w:pPr>
    </w:p>
    <w:p w14:paraId="624C0A0D" w14:textId="4DF3BBC3" w:rsidR="0084167F" w:rsidRPr="00376940" w:rsidRDefault="00376940" w:rsidP="0037694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Téměř plné hlediště i jeviště zaznamenal také </w:t>
      </w:r>
      <w:r w:rsidRPr="0056466E">
        <w:rPr>
          <w:sz w:val="22"/>
          <w:szCs w:val="22"/>
        </w:rPr>
        <w:t>speciální projekt hudebník</w:t>
      </w:r>
      <w:r>
        <w:rPr>
          <w:sz w:val="22"/>
          <w:szCs w:val="22"/>
        </w:rPr>
        <w:t>a</w:t>
      </w:r>
      <w:r w:rsidRPr="0056466E">
        <w:rPr>
          <w:sz w:val="22"/>
          <w:szCs w:val="22"/>
        </w:rPr>
        <w:t xml:space="preserve"> </w:t>
      </w:r>
      <w:r w:rsidRPr="00376940">
        <w:rPr>
          <w:sz w:val="22"/>
          <w:szCs w:val="22"/>
        </w:rPr>
        <w:t>Tomáš</w:t>
      </w:r>
      <w:r w:rsidR="00D4040C">
        <w:rPr>
          <w:sz w:val="22"/>
          <w:szCs w:val="22"/>
        </w:rPr>
        <w:t>e</w:t>
      </w:r>
      <w:r w:rsidRPr="00376940">
        <w:rPr>
          <w:sz w:val="22"/>
          <w:szCs w:val="22"/>
        </w:rPr>
        <w:t xml:space="preserve"> </w:t>
      </w:r>
      <w:proofErr w:type="spellStart"/>
      <w:r w:rsidRPr="00376940">
        <w:rPr>
          <w:sz w:val="22"/>
          <w:szCs w:val="22"/>
        </w:rPr>
        <w:t>Mouřen</w:t>
      </w:r>
      <w:r w:rsidR="00D4040C">
        <w:rPr>
          <w:sz w:val="22"/>
          <w:szCs w:val="22"/>
        </w:rPr>
        <w:t>ce</w:t>
      </w:r>
      <w:proofErr w:type="spellEnd"/>
      <w:r>
        <w:rPr>
          <w:sz w:val="22"/>
          <w:szCs w:val="22"/>
        </w:rPr>
        <w:t xml:space="preserve"> připravený exklusivně pro festival. Na pódiu se v průběhu koncertu, křtu jeho debutového </w:t>
      </w:r>
      <w:r w:rsidRPr="0056466E">
        <w:rPr>
          <w:sz w:val="22"/>
          <w:szCs w:val="22"/>
        </w:rPr>
        <w:t>sólového singlu</w:t>
      </w:r>
      <w:r>
        <w:rPr>
          <w:sz w:val="22"/>
          <w:szCs w:val="22"/>
        </w:rPr>
        <w:t xml:space="preserve"> a premiéře nového videoklipu vystřídalo přes dvacet hudebníků. </w:t>
      </w:r>
      <w:r w:rsidR="007A3D33">
        <w:rPr>
          <w:sz w:val="22"/>
          <w:szCs w:val="22"/>
        </w:rPr>
        <w:t>„</w:t>
      </w:r>
      <w:r w:rsidR="007A3D33" w:rsidRPr="007A3D33">
        <w:rPr>
          <w:i/>
          <w:iCs/>
          <w:sz w:val="22"/>
          <w:szCs w:val="22"/>
        </w:rPr>
        <w:t>Jsem strašně rád že vše klaplo a že jsem tento projekt mohl realizovat v rámci Festivalu na ulici</w:t>
      </w:r>
      <w:r w:rsidR="007A3D33">
        <w:rPr>
          <w:sz w:val="22"/>
          <w:szCs w:val="22"/>
        </w:rPr>
        <w:t xml:space="preserve">“, řekl hned po koncertě </w:t>
      </w:r>
      <w:r w:rsidR="007A3D33" w:rsidRPr="00952C84">
        <w:rPr>
          <w:b/>
          <w:bCs/>
          <w:sz w:val="22"/>
          <w:szCs w:val="22"/>
        </w:rPr>
        <w:t>Tomáš Mouřenec</w:t>
      </w:r>
      <w:r w:rsidR="007A3D33">
        <w:rPr>
          <w:sz w:val="22"/>
          <w:szCs w:val="22"/>
        </w:rPr>
        <w:t xml:space="preserve"> a dodal: „</w:t>
      </w:r>
      <w:r w:rsidR="007A3D33" w:rsidRPr="007A3D33">
        <w:rPr>
          <w:i/>
          <w:iCs/>
          <w:sz w:val="22"/>
          <w:szCs w:val="22"/>
        </w:rPr>
        <w:t xml:space="preserve">Festival v téhle podobě vzkřísil zájem Plzeňanů určitě tím, že podporuje regionální umělce na nejlepší </w:t>
      </w:r>
      <w:proofErr w:type="gramStart"/>
      <w:r w:rsidR="007A3D33" w:rsidRPr="007A3D33">
        <w:rPr>
          <w:i/>
          <w:iCs/>
          <w:sz w:val="22"/>
          <w:szCs w:val="22"/>
        </w:rPr>
        <w:t>úrovni - návštěvnost</w:t>
      </w:r>
      <w:proofErr w:type="gramEnd"/>
      <w:r w:rsidR="007A3D33" w:rsidRPr="007A3D33">
        <w:rPr>
          <w:i/>
          <w:iCs/>
          <w:sz w:val="22"/>
          <w:szCs w:val="22"/>
        </w:rPr>
        <w:t xml:space="preserve">, kterou tady každý den pozoruju, dokazuje, že to má smysl. Že </w:t>
      </w:r>
      <w:r w:rsidR="007B1E83">
        <w:rPr>
          <w:i/>
          <w:iCs/>
          <w:sz w:val="22"/>
          <w:szCs w:val="22"/>
        </w:rPr>
        <w:t xml:space="preserve">to je krásná akce a že </w:t>
      </w:r>
      <w:r w:rsidR="007A3D33" w:rsidRPr="007A3D33">
        <w:rPr>
          <w:i/>
          <w:iCs/>
          <w:sz w:val="22"/>
          <w:szCs w:val="22"/>
        </w:rPr>
        <w:t>si Plzeň prostě vystačí sama</w:t>
      </w:r>
      <w:r w:rsidR="007A3D33">
        <w:rPr>
          <w:sz w:val="22"/>
          <w:szCs w:val="22"/>
        </w:rPr>
        <w:t xml:space="preserve">.“ </w:t>
      </w:r>
    </w:p>
    <w:p w14:paraId="08F2CA3F" w14:textId="77777777" w:rsidR="00317464" w:rsidRDefault="00317464" w:rsidP="00827FC1">
      <w:pPr>
        <w:jc w:val="both"/>
        <w:rPr>
          <w:rFonts w:ascii="Arial" w:hAnsi="Arial" w:cs="Arial"/>
          <w:color w:val="3D4459"/>
          <w:sz w:val="30"/>
          <w:szCs w:val="30"/>
          <w:shd w:val="clear" w:color="auto" w:fill="FFFFFF"/>
        </w:rPr>
      </w:pPr>
    </w:p>
    <w:p w14:paraId="3CA5F2E4" w14:textId="1C1FBF18" w:rsidR="00827FC1" w:rsidRPr="00827FC1" w:rsidRDefault="00827FC1" w:rsidP="00827FC1">
      <w:pPr>
        <w:jc w:val="both"/>
        <w:rPr>
          <w:sz w:val="22"/>
          <w:szCs w:val="22"/>
        </w:rPr>
      </w:pPr>
      <w:r w:rsidRPr="00827FC1">
        <w:rPr>
          <w:sz w:val="22"/>
          <w:szCs w:val="22"/>
        </w:rPr>
        <w:t xml:space="preserve">Doprovodný program i v letošním roce </w:t>
      </w:r>
      <w:r w:rsidR="00116ACB">
        <w:rPr>
          <w:sz w:val="22"/>
          <w:szCs w:val="22"/>
        </w:rPr>
        <w:t>zahrnoval</w:t>
      </w:r>
      <w:r w:rsidRPr="00827FC1">
        <w:rPr>
          <w:sz w:val="22"/>
          <w:szCs w:val="22"/>
        </w:rPr>
        <w:t xml:space="preserve"> </w:t>
      </w:r>
      <w:r w:rsidRPr="003731A1">
        <w:rPr>
          <w:b/>
          <w:bCs/>
          <w:sz w:val="22"/>
          <w:szCs w:val="22"/>
        </w:rPr>
        <w:t>divadla a aktivity pro děti</w:t>
      </w:r>
      <w:r>
        <w:rPr>
          <w:sz w:val="22"/>
          <w:szCs w:val="22"/>
        </w:rPr>
        <w:t xml:space="preserve"> a </w:t>
      </w:r>
      <w:r w:rsidRPr="003731A1">
        <w:rPr>
          <w:b/>
          <w:bCs/>
          <w:sz w:val="22"/>
          <w:szCs w:val="22"/>
        </w:rPr>
        <w:t>Market na ulici.</w:t>
      </w:r>
      <w:r>
        <w:rPr>
          <w:sz w:val="22"/>
          <w:szCs w:val="22"/>
        </w:rPr>
        <w:t xml:space="preserve"> </w:t>
      </w:r>
      <w:r w:rsidR="00116ACB">
        <w:rPr>
          <w:sz w:val="22"/>
          <w:szCs w:val="22"/>
        </w:rPr>
        <w:t>Vloni</w:t>
      </w:r>
      <w:r>
        <w:rPr>
          <w:sz w:val="22"/>
          <w:szCs w:val="22"/>
        </w:rPr>
        <w:t xml:space="preserve"> otestované taneční workshopy se letos rozšířily na každodenní projekt </w:t>
      </w:r>
      <w:r w:rsidRPr="003731A1">
        <w:rPr>
          <w:b/>
          <w:bCs/>
          <w:sz w:val="22"/>
          <w:szCs w:val="22"/>
        </w:rPr>
        <w:t>Tanec na ulici</w:t>
      </w:r>
      <w:r>
        <w:rPr>
          <w:sz w:val="22"/>
          <w:szCs w:val="22"/>
        </w:rPr>
        <w:t xml:space="preserve"> s</w:t>
      </w:r>
      <w:r w:rsidR="00116ACB">
        <w:rPr>
          <w:sz w:val="22"/>
          <w:szCs w:val="22"/>
        </w:rPr>
        <w:t xml:space="preserve"> možností vyzkoušet osm různých tanečních stylů, a úplnou novinkou pak byly </w:t>
      </w:r>
      <w:r w:rsidR="00116ACB" w:rsidRPr="003731A1">
        <w:rPr>
          <w:b/>
          <w:bCs/>
          <w:sz w:val="22"/>
          <w:szCs w:val="22"/>
        </w:rPr>
        <w:t>Neziskovky na ulici</w:t>
      </w:r>
      <w:r w:rsidR="00116ACB">
        <w:rPr>
          <w:sz w:val="22"/>
          <w:szCs w:val="22"/>
        </w:rPr>
        <w:t xml:space="preserve">. </w:t>
      </w:r>
      <w:r w:rsidR="00116ACB">
        <w:rPr>
          <w:sz w:val="22"/>
          <w:szCs w:val="22"/>
        </w:rPr>
        <w:lastRenderedPageBreak/>
        <w:t xml:space="preserve">V Křižíkových sadech dostaly různé neziskové organizace z plzeňského kraje prostor, </w:t>
      </w:r>
      <w:r w:rsidR="00116ACB" w:rsidRPr="00116ACB">
        <w:rPr>
          <w:sz w:val="22"/>
          <w:szCs w:val="22"/>
        </w:rPr>
        <w:t>aby představily</w:t>
      </w:r>
      <w:r w:rsidR="00116ACB">
        <w:rPr>
          <w:sz w:val="22"/>
          <w:szCs w:val="22"/>
        </w:rPr>
        <w:t xml:space="preserve"> </w:t>
      </w:r>
      <w:r w:rsidR="00116ACB" w:rsidRPr="00116ACB">
        <w:rPr>
          <w:sz w:val="22"/>
          <w:szCs w:val="22"/>
        </w:rPr>
        <w:t>nebo připomenuly svou činnost obyvatelům Plzně. </w:t>
      </w:r>
    </w:p>
    <w:p w14:paraId="7ACA0AE4" w14:textId="77777777" w:rsidR="00922434" w:rsidRDefault="00922434" w:rsidP="00A246E2">
      <w:pPr>
        <w:jc w:val="both"/>
        <w:rPr>
          <w:sz w:val="22"/>
          <w:szCs w:val="22"/>
        </w:rPr>
      </w:pPr>
    </w:p>
    <w:p w14:paraId="18FE9E41" w14:textId="376A19C4" w:rsidR="002E3B26" w:rsidRDefault="00457831" w:rsidP="00A246E2">
      <w:pPr>
        <w:jc w:val="both"/>
        <w:rPr>
          <w:sz w:val="22"/>
          <w:szCs w:val="22"/>
        </w:rPr>
      </w:pPr>
      <w:r w:rsidRPr="009F6421">
        <w:rPr>
          <w:sz w:val="22"/>
          <w:szCs w:val="22"/>
        </w:rPr>
        <w:t>S festivalovým konceptem jsou dle pořadatele spokojeni nejenom muzikanti, ale především návštěvníci</w:t>
      </w:r>
      <w:r w:rsidR="009F6421">
        <w:rPr>
          <w:sz w:val="22"/>
          <w:szCs w:val="22"/>
        </w:rPr>
        <w:t xml:space="preserve">: </w:t>
      </w:r>
      <w:r w:rsidRPr="009F6421">
        <w:rPr>
          <w:sz w:val="22"/>
          <w:szCs w:val="22"/>
        </w:rPr>
        <w:t xml:space="preserve"> </w:t>
      </w:r>
      <w:r w:rsidR="009F6421">
        <w:rPr>
          <w:sz w:val="22"/>
          <w:szCs w:val="22"/>
        </w:rPr>
        <w:t>„</w:t>
      </w:r>
      <w:r w:rsidRPr="009F6421">
        <w:rPr>
          <w:i/>
          <w:iCs/>
          <w:sz w:val="22"/>
          <w:szCs w:val="22"/>
        </w:rPr>
        <w:t>Letos jsme si udělali v průběhu akce dotazníkový průzkum u všech scén, z jehož prvních výsledků vyplývá, že návštěvníci oceňují zejména pestrost programu, jeho širokou nabídku, ale i zaměření na region</w:t>
      </w:r>
      <w:r w:rsidR="009F6421">
        <w:rPr>
          <w:sz w:val="22"/>
          <w:szCs w:val="22"/>
        </w:rPr>
        <w:t>“, uvádí Lukáš Krásný a dodává: „</w:t>
      </w:r>
      <w:r w:rsidRPr="009F6421">
        <w:rPr>
          <w:i/>
          <w:iCs/>
          <w:sz w:val="22"/>
          <w:szCs w:val="22"/>
        </w:rPr>
        <w:t>Papír je jedna věc, ale největším důkazem je pro mne</w:t>
      </w:r>
      <w:r w:rsidR="00317464" w:rsidRPr="009F6421">
        <w:rPr>
          <w:i/>
          <w:iCs/>
          <w:sz w:val="22"/>
          <w:szCs w:val="22"/>
        </w:rPr>
        <w:t xml:space="preserve"> stejně</w:t>
      </w:r>
      <w:r w:rsidRPr="009F6421">
        <w:rPr>
          <w:i/>
          <w:iCs/>
          <w:sz w:val="22"/>
          <w:szCs w:val="22"/>
        </w:rPr>
        <w:t xml:space="preserve"> festivalová atmosféra – </w:t>
      </w:r>
      <w:r w:rsidR="00317464" w:rsidRPr="009F6421">
        <w:rPr>
          <w:i/>
          <w:iCs/>
          <w:sz w:val="22"/>
          <w:szCs w:val="22"/>
        </w:rPr>
        <w:t>bavící se</w:t>
      </w:r>
      <w:r w:rsidRPr="009F6421">
        <w:rPr>
          <w:i/>
          <w:iCs/>
          <w:sz w:val="22"/>
          <w:szCs w:val="22"/>
        </w:rPr>
        <w:t xml:space="preserve"> a tančící lidé po celém plzeňském centru, </w:t>
      </w:r>
      <w:r w:rsidR="00D4040C">
        <w:rPr>
          <w:i/>
          <w:iCs/>
          <w:sz w:val="22"/>
          <w:szCs w:val="22"/>
        </w:rPr>
        <w:t xml:space="preserve">spontánní neplánované zpívané a jam </w:t>
      </w:r>
      <w:proofErr w:type="spellStart"/>
      <w:r w:rsidR="00D4040C">
        <w:rPr>
          <w:i/>
          <w:iCs/>
          <w:sz w:val="22"/>
          <w:szCs w:val="22"/>
        </w:rPr>
        <w:t>sessiony</w:t>
      </w:r>
      <w:proofErr w:type="spellEnd"/>
      <w:r w:rsidR="00D4040C">
        <w:rPr>
          <w:i/>
          <w:iCs/>
          <w:sz w:val="22"/>
          <w:szCs w:val="22"/>
        </w:rPr>
        <w:t>… t</w:t>
      </w:r>
      <w:r w:rsidR="00317464" w:rsidRPr="009F6421">
        <w:rPr>
          <w:i/>
          <w:iCs/>
          <w:sz w:val="22"/>
          <w:szCs w:val="22"/>
        </w:rPr>
        <w:t>o jsou ty střípky, které vytvářejí skutečný Festival na ulici</w:t>
      </w:r>
      <w:r w:rsidR="00317464" w:rsidRPr="009F6421">
        <w:rPr>
          <w:sz w:val="22"/>
          <w:szCs w:val="22"/>
        </w:rPr>
        <w:t>.</w:t>
      </w:r>
      <w:r w:rsidR="009F6421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</w:p>
    <w:p w14:paraId="4428980B" w14:textId="77777777" w:rsidR="002E3B26" w:rsidRDefault="002E3B26" w:rsidP="00A246E2">
      <w:pPr>
        <w:jc w:val="both"/>
        <w:rPr>
          <w:sz w:val="22"/>
          <w:szCs w:val="22"/>
        </w:rPr>
      </w:pPr>
    </w:p>
    <w:p w14:paraId="7388B5B4" w14:textId="5EAF9FD8" w:rsidR="00F9697F" w:rsidRDefault="00F9697F" w:rsidP="00A246E2">
      <w:pPr>
        <w:jc w:val="both"/>
        <w:rPr>
          <w:b/>
          <w:szCs w:val="24"/>
        </w:rPr>
      </w:pPr>
    </w:p>
    <w:p w14:paraId="2EE2012D" w14:textId="380A353D" w:rsidR="008C1825" w:rsidRPr="00024232" w:rsidRDefault="008C1825" w:rsidP="008C1825">
      <w:pPr>
        <w:rPr>
          <w:rStyle w:val="st"/>
          <w:sz w:val="22"/>
          <w:szCs w:val="22"/>
        </w:rPr>
      </w:pPr>
      <w:r w:rsidRPr="00024232">
        <w:rPr>
          <w:rStyle w:val="st"/>
          <w:sz w:val="22"/>
          <w:szCs w:val="22"/>
        </w:rPr>
        <w:t xml:space="preserve">Festival na ulici </w:t>
      </w:r>
      <w:r w:rsidR="00D862DF">
        <w:rPr>
          <w:rStyle w:val="st"/>
          <w:sz w:val="22"/>
          <w:szCs w:val="22"/>
        </w:rPr>
        <w:t>byl</w:t>
      </w:r>
      <w:r w:rsidRPr="00024232">
        <w:rPr>
          <w:rStyle w:val="st"/>
          <w:sz w:val="22"/>
          <w:szCs w:val="22"/>
        </w:rPr>
        <w:t xml:space="preserve"> letní částí projektu </w:t>
      </w:r>
      <w:r w:rsidRPr="00024232">
        <w:rPr>
          <w:rStyle w:val="st"/>
          <w:b/>
          <w:sz w:val="22"/>
          <w:szCs w:val="22"/>
        </w:rPr>
        <w:t>Živá Plzeň</w:t>
      </w:r>
      <w:r w:rsidRPr="00024232">
        <w:rPr>
          <w:rStyle w:val="st"/>
          <w:sz w:val="22"/>
          <w:szCs w:val="22"/>
        </w:rPr>
        <w:t xml:space="preserve">. </w:t>
      </w:r>
    </w:p>
    <w:p w14:paraId="2F53DCD6" w14:textId="6799EDCD" w:rsidR="008C1825" w:rsidRDefault="008C1825" w:rsidP="008C1825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9214A2">
        <w:rPr>
          <w:b/>
          <w:color w:val="000000"/>
          <w:sz w:val="22"/>
          <w:szCs w:val="22"/>
        </w:rPr>
        <w:t xml:space="preserve">Více o Festivalu na ulici se dozvíte na </w:t>
      </w:r>
      <w:hyperlink r:id="rId8" w:history="1">
        <w:r w:rsidRPr="009214A2">
          <w:rPr>
            <w:rStyle w:val="Hypertextovodkaz"/>
            <w:b/>
            <w:sz w:val="22"/>
            <w:szCs w:val="22"/>
          </w:rPr>
          <w:t>www.festivalnaulici.cz</w:t>
        </w:r>
      </w:hyperlink>
      <w:r w:rsidRPr="009214A2">
        <w:rPr>
          <w:b/>
          <w:color w:val="000000"/>
          <w:sz w:val="22"/>
          <w:szCs w:val="22"/>
        </w:rPr>
        <w:t xml:space="preserve">.  Vstup na akci </w:t>
      </w:r>
      <w:r w:rsidR="00D862DF">
        <w:rPr>
          <w:b/>
          <w:color w:val="000000"/>
          <w:sz w:val="22"/>
          <w:szCs w:val="22"/>
        </w:rPr>
        <w:t xml:space="preserve">byl </w:t>
      </w:r>
      <w:r w:rsidRPr="009214A2">
        <w:rPr>
          <w:b/>
          <w:color w:val="000000"/>
          <w:sz w:val="22"/>
          <w:szCs w:val="22"/>
        </w:rPr>
        <w:t>ZDARMA.</w:t>
      </w:r>
      <w:r>
        <w:rPr>
          <w:b/>
          <w:color w:val="000000"/>
          <w:sz w:val="22"/>
          <w:szCs w:val="22"/>
        </w:rPr>
        <w:t xml:space="preserve"> </w:t>
      </w:r>
    </w:p>
    <w:p w14:paraId="1744BA4D" w14:textId="77777777" w:rsidR="00D862DF" w:rsidRPr="00C91F10" w:rsidRDefault="00D862DF" w:rsidP="008C1825">
      <w:pPr>
        <w:pStyle w:val="Normlnweb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3F4BCE24" w14:textId="77777777" w:rsidR="008C1825" w:rsidRPr="00A35E44" w:rsidRDefault="008C1825" w:rsidP="008C1825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  <w:u w:val="single"/>
        </w:rPr>
        <w:t>Pořadatel akce:</w:t>
      </w:r>
      <w:r w:rsidRPr="00A35E44">
        <w:rPr>
          <w:color w:val="000000"/>
          <w:sz w:val="22"/>
          <w:szCs w:val="22"/>
        </w:rPr>
        <w:t xml:space="preserve"> </w:t>
      </w:r>
    </w:p>
    <w:p w14:paraId="5A301118" w14:textId="77777777" w:rsidR="008C1825" w:rsidRPr="00A35E44" w:rsidRDefault="008C1825" w:rsidP="008C1825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A35E44">
        <w:rPr>
          <w:color w:val="000000"/>
          <w:sz w:val="22"/>
          <w:szCs w:val="22"/>
        </w:rPr>
        <w:t xml:space="preserve">Agentura Nashledanou s.r.o. </w:t>
      </w:r>
    </w:p>
    <w:p w14:paraId="010CB3A5" w14:textId="77777777" w:rsidR="008C1825" w:rsidRPr="00A35E44" w:rsidRDefault="008C1825" w:rsidP="008C1825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5F545FF6" w14:textId="77777777" w:rsidR="008C1825" w:rsidRPr="00144628" w:rsidRDefault="008C1825" w:rsidP="008C1825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144628">
        <w:rPr>
          <w:color w:val="000000"/>
          <w:sz w:val="22"/>
          <w:szCs w:val="22"/>
          <w:u w:val="single"/>
        </w:rPr>
        <w:t>Pod záštitou:</w:t>
      </w:r>
    </w:p>
    <w:p w14:paraId="42F241DA" w14:textId="77777777" w:rsidR="008C1825" w:rsidRPr="00144628" w:rsidRDefault="008C1825" w:rsidP="008C1825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144628">
        <w:rPr>
          <w:sz w:val="22"/>
          <w:szCs w:val="22"/>
        </w:rPr>
        <w:t>Primátora - Mgr. Martina Baxy</w:t>
      </w:r>
    </w:p>
    <w:p w14:paraId="62D51332" w14:textId="77777777" w:rsidR="008C1825" w:rsidRPr="00144628" w:rsidRDefault="008C1825" w:rsidP="008C1825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144628">
        <w:rPr>
          <w:color w:val="000000"/>
          <w:sz w:val="22"/>
          <w:szCs w:val="22"/>
        </w:rPr>
        <w:t>Náměstkyně primátora – Mgr. Elišky Bartákové</w:t>
      </w:r>
    </w:p>
    <w:p w14:paraId="234E5E8D" w14:textId="77777777" w:rsidR="008C1825" w:rsidRPr="00144628" w:rsidRDefault="008C1825" w:rsidP="008C1825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144628">
        <w:rPr>
          <w:color w:val="000000"/>
          <w:sz w:val="22"/>
          <w:szCs w:val="22"/>
        </w:rPr>
        <w:t xml:space="preserve">Hejtmanky Plzeňského kraje – </w:t>
      </w:r>
      <w:r w:rsidRPr="00CA2266">
        <w:rPr>
          <w:sz w:val="22"/>
          <w:szCs w:val="22"/>
        </w:rPr>
        <w:t xml:space="preserve">doc. PaedDr. Ilony </w:t>
      </w:r>
      <w:proofErr w:type="spellStart"/>
      <w:r w:rsidRPr="00CA2266">
        <w:rPr>
          <w:sz w:val="22"/>
          <w:szCs w:val="22"/>
        </w:rPr>
        <w:t>Mauritzové</w:t>
      </w:r>
      <w:proofErr w:type="spellEnd"/>
      <w:r w:rsidRPr="00CA2266">
        <w:rPr>
          <w:sz w:val="22"/>
          <w:szCs w:val="22"/>
        </w:rPr>
        <w:t>, Ph.D.</w:t>
      </w:r>
      <w:r w:rsidRPr="00144628">
        <w:rPr>
          <w:color w:val="000000"/>
          <w:sz w:val="22"/>
          <w:szCs w:val="22"/>
        </w:rPr>
        <w:br/>
        <w:t>Starosty MO Plzeň 3 – Mgr. Davida Procházky</w:t>
      </w:r>
    </w:p>
    <w:p w14:paraId="108E0498" w14:textId="77777777" w:rsidR="008C1825" w:rsidRPr="00144628" w:rsidRDefault="008C1825" w:rsidP="008C1825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3352E5A1" w14:textId="77777777" w:rsidR="008C1825" w:rsidRPr="00427F95" w:rsidRDefault="008C1825" w:rsidP="008C1825">
      <w:pPr>
        <w:pStyle w:val="Normlnweb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427F95">
        <w:rPr>
          <w:color w:val="000000"/>
          <w:sz w:val="22"/>
          <w:szCs w:val="22"/>
          <w:u w:val="single"/>
        </w:rPr>
        <w:t>Akci podporují:</w:t>
      </w:r>
    </w:p>
    <w:p w14:paraId="0E4023FD" w14:textId="77777777" w:rsidR="008C1825" w:rsidRPr="00427F95" w:rsidRDefault="008C1825" w:rsidP="008C1825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427F95">
        <w:rPr>
          <w:color w:val="000000" w:themeColor="text1"/>
          <w:sz w:val="22"/>
          <w:szCs w:val="22"/>
        </w:rPr>
        <w:t xml:space="preserve">Město Plzeň </w:t>
      </w:r>
    </w:p>
    <w:p w14:paraId="4DB153DC" w14:textId="77777777" w:rsidR="008C1825" w:rsidRPr="00427F95" w:rsidRDefault="008C1825" w:rsidP="008C1825">
      <w:pPr>
        <w:pStyle w:val="Normln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427F95">
        <w:rPr>
          <w:i/>
          <w:color w:val="000000" w:themeColor="text1"/>
          <w:sz w:val="22"/>
          <w:szCs w:val="22"/>
        </w:rPr>
        <w:t>Hlavní partner</w:t>
      </w:r>
      <w:r w:rsidRPr="00427F95">
        <w:rPr>
          <w:color w:val="000000" w:themeColor="text1"/>
          <w:sz w:val="22"/>
          <w:szCs w:val="22"/>
        </w:rPr>
        <w:t xml:space="preserve">: </w:t>
      </w:r>
      <w:r w:rsidRPr="00427F95">
        <w:rPr>
          <w:color w:val="000000" w:themeColor="text1"/>
          <w:sz w:val="22"/>
          <w:szCs w:val="22"/>
        </w:rPr>
        <w:tab/>
        <w:t xml:space="preserve">Skupina ČEZ </w:t>
      </w:r>
    </w:p>
    <w:p w14:paraId="26EB0C8B" w14:textId="77777777" w:rsidR="008C1825" w:rsidRDefault="008C1825" w:rsidP="008C1825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702E03">
        <w:rPr>
          <w:i/>
          <w:iCs/>
          <w:color w:val="000000" w:themeColor="text1"/>
          <w:sz w:val="22"/>
          <w:szCs w:val="22"/>
        </w:rPr>
        <w:t>Partneři:</w:t>
      </w:r>
      <w:r w:rsidRPr="00702E03">
        <w:rPr>
          <w:i/>
          <w:iCs/>
          <w:color w:val="000000" w:themeColor="text1"/>
          <w:sz w:val="22"/>
          <w:szCs w:val="22"/>
        </w:rPr>
        <w:tab/>
      </w:r>
      <w:r w:rsidRPr="00702E03">
        <w:rPr>
          <w:i/>
          <w:iCs/>
          <w:color w:val="000000" w:themeColor="text1"/>
          <w:sz w:val="22"/>
          <w:szCs w:val="22"/>
        </w:rPr>
        <w:tab/>
      </w:r>
      <w:r w:rsidRPr="00702E03">
        <w:rPr>
          <w:color w:val="000000" w:themeColor="text1"/>
          <w:sz w:val="22"/>
          <w:szCs w:val="22"/>
        </w:rPr>
        <w:t xml:space="preserve">Plzeňský kraj, Plzeňská teplárenská, Nadace 700 let města Plzně, OSA, </w:t>
      </w:r>
      <w:proofErr w:type="spellStart"/>
      <w:r w:rsidRPr="00702E03">
        <w:rPr>
          <w:color w:val="000000" w:themeColor="text1"/>
          <w:sz w:val="22"/>
          <w:szCs w:val="22"/>
        </w:rPr>
        <w:t>Sportmánie</w:t>
      </w:r>
      <w:proofErr w:type="spellEnd"/>
      <w:r w:rsidRPr="00702E03">
        <w:rPr>
          <w:color w:val="000000" w:themeColor="text1"/>
          <w:sz w:val="22"/>
          <w:szCs w:val="22"/>
        </w:rPr>
        <w:t xml:space="preserve">, Plzeňská filharmonie, MO Plzeň 3, MO Plzeň </w:t>
      </w:r>
      <w:r>
        <w:rPr>
          <w:color w:val="000000" w:themeColor="text1"/>
          <w:sz w:val="22"/>
          <w:szCs w:val="22"/>
        </w:rPr>
        <w:t xml:space="preserve">4, PMDP, </w:t>
      </w:r>
      <w:proofErr w:type="spellStart"/>
      <w:r w:rsidRPr="00702E03">
        <w:rPr>
          <w:color w:val="000000" w:themeColor="text1"/>
          <w:sz w:val="22"/>
          <w:szCs w:val="22"/>
        </w:rPr>
        <w:t>RoofTop</w:t>
      </w:r>
      <w:proofErr w:type="spellEnd"/>
      <w:r w:rsidRPr="00702E03">
        <w:rPr>
          <w:color w:val="000000" w:themeColor="text1"/>
          <w:sz w:val="22"/>
          <w:szCs w:val="22"/>
        </w:rPr>
        <w:t xml:space="preserve"> Talenty,</w:t>
      </w:r>
      <w:r w:rsidRPr="001E0D76">
        <w:rPr>
          <w:color w:val="000000" w:themeColor="text1"/>
          <w:sz w:val="22"/>
          <w:szCs w:val="22"/>
        </w:rPr>
        <w:t xml:space="preserve"> </w:t>
      </w:r>
      <w:r w:rsidRPr="00702E03">
        <w:rPr>
          <w:color w:val="000000" w:themeColor="text1"/>
          <w:sz w:val="22"/>
          <w:szCs w:val="22"/>
        </w:rPr>
        <w:t xml:space="preserve">Obytná zóna Sylván, Radovánek, Unie výtvarných umělců Plzeň, </w:t>
      </w:r>
    </w:p>
    <w:p w14:paraId="224D005F" w14:textId="77777777" w:rsidR="008C1825" w:rsidRPr="00702E03" w:rsidRDefault="008C1825" w:rsidP="008C1825">
      <w:pPr>
        <w:pStyle w:val="Normlnweb"/>
        <w:spacing w:before="0" w:beforeAutospacing="0" w:after="0" w:afterAutospacing="0"/>
        <w:ind w:left="2120"/>
        <w:rPr>
          <w:color w:val="000000" w:themeColor="text1"/>
          <w:sz w:val="22"/>
          <w:szCs w:val="22"/>
        </w:rPr>
      </w:pPr>
      <w:r w:rsidRPr="001E0D76">
        <w:rPr>
          <w:color w:val="000000" w:themeColor="text1"/>
          <w:sz w:val="22"/>
          <w:szCs w:val="22"/>
        </w:rPr>
        <w:t>WP hosting</w:t>
      </w:r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Dagro</w:t>
      </w:r>
      <w:proofErr w:type="spellEnd"/>
    </w:p>
    <w:p w14:paraId="7F14081C" w14:textId="77777777" w:rsidR="008C1825" w:rsidRDefault="008C1825" w:rsidP="008C1825">
      <w:pPr>
        <w:pStyle w:val="Normlnweb"/>
        <w:spacing w:before="0" w:beforeAutospacing="0" w:after="0" w:afterAutospacing="0"/>
        <w:ind w:left="2120" w:hanging="2120"/>
        <w:rPr>
          <w:color w:val="000000" w:themeColor="text1"/>
          <w:sz w:val="22"/>
          <w:szCs w:val="22"/>
        </w:rPr>
      </w:pPr>
      <w:r w:rsidRPr="00702E03">
        <w:rPr>
          <w:i/>
          <w:color w:val="000000" w:themeColor="text1"/>
          <w:sz w:val="22"/>
          <w:szCs w:val="22"/>
        </w:rPr>
        <w:t>Mediální partneři</w:t>
      </w:r>
      <w:r w:rsidRPr="00702E03">
        <w:rPr>
          <w:color w:val="000000" w:themeColor="text1"/>
          <w:sz w:val="22"/>
          <w:szCs w:val="22"/>
        </w:rPr>
        <w:t xml:space="preserve">: </w:t>
      </w:r>
      <w:r w:rsidRPr="00702E03">
        <w:rPr>
          <w:color w:val="000000" w:themeColor="text1"/>
          <w:sz w:val="22"/>
          <w:szCs w:val="22"/>
        </w:rPr>
        <w:tab/>
        <w:t xml:space="preserve">Kiss </w:t>
      </w:r>
      <w:proofErr w:type="spellStart"/>
      <w:r w:rsidRPr="00702E03">
        <w:rPr>
          <w:color w:val="000000" w:themeColor="text1"/>
          <w:sz w:val="22"/>
          <w:szCs w:val="22"/>
        </w:rPr>
        <w:t>Radio</w:t>
      </w:r>
      <w:proofErr w:type="spellEnd"/>
      <w:r w:rsidRPr="00702E03">
        <w:rPr>
          <w:color w:val="000000" w:themeColor="text1"/>
          <w:sz w:val="22"/>
          <w:szCs w:val="22"/>
        </w:rPr>
        <w:t xml:space="preserve">, </w:t>
      </w:r>
      <w:proofErr w:type="spellStart"/>
      <w:r w:rsidRPr="00702E03">
        <w:rPr>
          <w:color w:val="000000" w:themeColor="text1"/>
          <w:sz w:val="22"/>
          <w:szCs w:val="22"/>
        </w:rPr>
        <w:t>Radio</w:t>
      </w:r>
      <w:proofErr w:type="spellEnd"/>
      <w:r w:rsidRPr="00702E03">
        <w:rPr>
          <w:color w:val="000000" w:themeColor="text1"/>
          <w:sz w:val="22"/>
          <w:szCs w:val="22"/>
        </w:rPr>
        <w:t xml:space="preserve"> BEAT, Country </w:t>
      </w:r>
      <w:proofErr w:type="spellStart"/>
      <w:r w:rsidRPr="00702E03">
        <w:rPr>
          <w:color w:val="000000" w:themeColor="text1"/>
          <w:sz w:val="22"/>
          <w:szCs w:val="22"/>
        </w:rPr>
        <w:t>Radio</w:t>
      </w:r>
      <w:proofErr w:type="spellEnd"/>
      <w:r w:rsidRPr="00702E03">
        <w:rPr>
          <w:color w:val="000000" w:themeColor="text1"/>
          <w:sz w:val="22"/>
          <w:szCs w:val="22"/>
        </w:rPr>
        <w:t>, Rádio Signál, Český rozhlas</w:t>
      </w:r>
      <w:r w:rsidRPr="001E0D76">
        <w:rPr>
          <w:color w:val="000000" w:themeColor="text1"/>
          <w:sz w:val="22"/>
          <w:szCs w:val="22"/>
        </w:rPr>
        <w:t xml:space="preserve"> Plzeň, </w:t>
      </w:r>
      <w:r w:rsidRPr="00702E03">
        <w:rPr>
          <w:color w:val="000000" w:themeColor="text1"/>
          <w:sz w:val="22"/>
          <w:szCs w:val="22"/>
        </w:rPr>
        <w:t>Rádio Samson, Rádio Západ, PlzeňskéKapely.cz, ZAK TV, plzen.cz, Deník, Kudyznudy.cz, Žurnál, Festivaly.eu, Plzeňoviny.cz</w:t>
      </w:r>
      <w:r>
        <w:rPr>
          <w:color w:val="000000" w:themeColor="text1"/>
          <w:sz w:val="22"/>
          <w:szCs w:val="22"/>
        </w:rPr>
        <w:t>, A11</w:t>
      </w:r>
    </w:p>
    <w:p w14:paraId="3E8824F1" w14:textId="77777777" w:rsidR="008C1825" w:rsidRPr="009214A2" w:rsidRDefault="008C1825" w:rsidP="008C1825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07FDF451" w14:textId="77777777" w:rsidR="008C1825" w:rsidRPr="009214A2" w:rsidRDefault="008C1825" w:rsidP="008C1825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</w:p>
    <w:p w14:paraId="349274D5" w14:textId="77777777" w:rsidR="008C1825" w:rsidRPr="009214A2" w:rsidRDefault="008C1825" w:rsidP="008C1825">
      <w:pPr>
        <w:pStyle w:val="Normlnweb"/>
        <w:spacing w:before="0" w:beforeAutospacing="0" w:after="0" w:afterAutospacing="0"/>
        <w:rPr>
          <w:b/>
          <w:color w:val="0070C0"/>
          <w:sz w:val="22"/>
          <w:szCs w:val="22"/>
        </w:rPr>
      </w:pPr>
      <w:r w:rsidRPr="009214A2">
        <w:rPr>
          <w:b/>
          <w:color w:val="0070C0"/>
          <w:sz w:val="22"/>
          <w:szCs w:val="22"/>
        </w:rPr>
        <w:t>Kontakt pro bližší informace:</w:t>
      </w:r>
      <w:r w:rsidRPr="009214A2">
        <w:rPr>
          <w:b/>
          <w:color w:val="0070C0"/>
          <w:sz w:val="22"/>
          <w:szCs w:val="22"/>
        </w:rPr>
        <w:tab/>
      </w:r>
    </w:p>
    <w:p w14:paraId="7198EC10" w14:textId="77777777" w:rsidR="008C1825" w:rsidRPr="009214A2" w:rsidRDefault="008C1825" w:rsidP="008C1825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  <w:r w:rsidRPr="009214A2">
        <w:rPr>
          <w:color w:val="000000"/>
          <w:sz w:val="22"/>
          <w:szCs w:val="22"/>
        </w:rPr>
        <w:t xml:space="preserve">Martina Ptáčková, +420 777 931 506, </w:t>
      </w:r>
      <w:hyperlink r:id="rId9" w:history="1">
        <w:r w:rsidRPr="00C825E4">
          <w:rPr>
            <w:rStyle w:val="Hypertextovodkaz"/>
            <w:sz w:val="22"/>
            <w:szCs w:val="22"/>
          </w:rPr>
          <w:t>press@festivalnaulici.cz</w:t>
        </w:r>
      </w:hyperlink>
      <w:r w:rsidRPr="009214A2">
        <w:rPr>
          <w:color w:val="000000"/>
          <w:sz w:val="22"/>
          <w:szCs w:val="22"/>
        </w:rPr>
        <w:t xml:space="preserve"> </w:t>
      </w:r>
    </w:p>
    <w:p w14:paraId="2CF6765C" w14:textId="77777777" w:rsidR="008837BB" w:rsidRDefault="008837BB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062763AB" w14:textId="77777777" w:rsidR="008837BB" w:rsidRDefault="008837BB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p w14:paraId="30274C19" w14:textId="77777777" w:rsidR="008837BB" w:rsidRDefault="008837BB" w:rsidP="008B7ACD">
      <w:pPr>
        <w:pStyle w:val="Normlnweb"/>
        <w:spacing w:before="0" w:beforeAutospacing="0" w:after="0" w:afterAutospacing="0"/>
        <w:rPr>
          <w:color w:val="000000"/>
          <w:sz w:val="22"/>
          <w:szCs w:val="22"/>
        </w:rPr>
      </w:pPr>
    </w:p>
    <w:sectPr w:rsidR="0088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768"/>
    <w:multiLevelType w:val="hybridMultilevel"/>
    <w:tmpl w:val="E6ECAAE4"/>
    <w:lvl w:ilvl="0" w:tplc="662619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2260"/>
    <w:multiLevelType w:val="multilevel"/>
    <w:tmpl w:val="F490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B2CA2"/>
    <w:multiLevelType w:val="hybridMultilevel"/>
    <w:tmpl w:val="22F8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1"/>
    <w:rsid w:val="00002D2D"/>
    <w:rsid w:val="00011DD4"/>
    <w:rsid w:val="00024232"/>
    <w:rsid w:val="00034E7A"/>
    <w:rsid w:val="00044B7B"/>
    <w:rsid w:val="00057A09"/>
    <w:rsid w:val="000B6761"/>
    <w:rsid w:val="000D7BDE"/>
    <w:rsid w:val="000E1B16"/>
    <w:rsid w:val="000E2949"/>
    <w:rsid w:val="00110161"/>
    <w:rsid w:val="0011382C"/>
    <w:rsid w:val="00116ACB"/>
    <w:rsid w:val="00131F10"/>
    <w:rsid w:val="00132398"/>
    <w:rsid w:val="001334EF"/>
    <w:rsid w:val="00141323"/>
    <w:rsid w:val="00141ED4"/>
    <w:rsid w:val="00146284"/>
    <w:rsid w:val="00151310"/>
    <w:rsid w:val="00156BA7"/>
    <w:rsid w:val="001973BA"/>
    <w:rsid w:val="001B5B8E"/>
    <w:rsid w:val="001D4C77"/>
    <w:rsid w:val="001E0A09"/>
    <w:rsid w:val="001F0775"/>
    <w:rsid w:val="001F0CBE"/>
    <w:rsid w:val="002146EF"/>
    <w:rsid w:val="002207E2"/>
    <w:rsid w:val="00222A17"/>
    <w:rsid w:val="00236190"/>
    <w:rsid w:val="00250943"/>
    <w:rsid w:val="00256F34"/>
    <w:rsid w:val="00283DB7"/>
    <w:rsid w:val="002C53F3"/>
    <w:rsid w:val="002D14A7"/>
    <w:rsid w:val="002E3B26"/>
    <w:rsid w:val="002F2150"/>
    <w:rsid w:val="00313350"/>
    <w:rsid w:val="00317464"/>
    <w:rsid w:val="00321D6D"/>
    <w:rsid w:val="0032290A"/>
    <w:rsid w:val="00323A6D"/>
    <w:rsid w:val="00337075"/>
    <w:rsid w:val="00352791"/>
    <w:rsid w:val="00357225"/>
    <w:rsid w:val="0036215A"/>
    <w:rsid w:val="00371C26"/>
    <w:rsid w:val="003731A1"/>
    <w:rsid w:val="00376940"/>
    <w:rsid w:val="0037702F"/>
    <w:rsid w:val="003B5669"/>
    <w:rsid w:val="003D08F6"/>
    <w:rsid w:val="003E2302"/>
    <w:rsid w:val="00405C62"/>
    <w:rsid w:val="00426971"/>
    <w:rsid w:val="00433EDD"/>
    <w:rsid w:val="00436F71"/>
    <w:rsid w:val="00440A7B"/>
    <w:rsid w:val="00457831"/>
    <w:rsid w:val="00471365"/>
    <w:rsid w:val="00471B9D"/>
    <w:rsid w:val="004828D6"/>
    <w:rsid w:val="004A3939"/>
    <w:rsid w:val="004B7241"/>
    <w:rsid w:val="004D2C4E"/>
    <w:rsid w:val="004D6570"/>
    <w:rsid w:val="004D6780"/>
    <w:rsid w:val="004D690C"/>
    <w:rsid w:val="004E3C73"/>
    <w:rsid w:val="004F0950"/>
    <w:rsid w:val="00500379"/>
    <w:rsid w:val="005049C6"/>
    <w:rsid w:val="00506996"/>
    <w:rsid w:val="00510DBD"/>
    <w:rsid w:val="005141A0"/>
    <w:rsid w:val="005152C1"/>
    <w:rsid w:val="00517918"/>
    <w:rsid w:val="00536DF5"/>
    <w:rsid w:val="005530AE"/>
    <w:rsid w:val="00556C5B"/>
    <w:rsid w:val="00563D65"/>
    <w:rsid w:val="00570174"/>
    <w:rsid w:val="00575710"/>
    <w:rsid w:val="005778B2"/>
    <w:rsid w:val="0058204E"/>
    <w:rsid w:val="005A7664"/>
    <w:rsid w:val="005B57D2"/>
    <w:rsid w:val="005B74C7"/>
    <w:rsid w:val="005D31E5"/>
    <w:rsid w:val="005D3437"/>
    <w:rsid w:val="005E20E2"/>
    <w:rsid w:val="005E7BAE"/>
    <w:rsid w:val="005E7F0A"/>
    <w:rsid w:val="00607FBB"/>
    <w:rsid w:val="006B547E"/>
    <w:rsid w:val="006C0C9F"/>
    <w:rsid w:val="006C192D"/>
    <w:rsid w:val="006C34CD"/>
    <w:rsid w:val="006D2A35"/>
    <w:rsid w:val="006D50BC"/>
    <w:rsid w:val="006F2B16"/>
    <w:rsid w:val="006F7672"/>
    <w:rsid w:val="00730D0E"/>
    <w:rsid w:val="007444EE"/>
    <w:rsid w:val="00747CAD"/>
    <w:rsid w:val="00765753"/>
    <w:rsid w:val="00772BE3"/>
    <w:rsid w:val="007A3D33"/>
    <w:rsid w:val="007B1E83"/>
    <w:rsid w:val="007B32E3"/>
    <w:rsid w:val="007B7D2A"/>
    <w:rsid w:val="007D6A72"/>
    <w:rsid w:val="007E6B94"/>
    <w:rsid w:val="007E74F6"/>
    <w:rsid w:val="00804EBB"/>
    <w:rsid w:val="00821383"/>
    <w:rsid w:val="00822417"/>
    <w:rsid w:val="008240F7"/>
    <w:rsid w:val="00827FC1"/>
    <w:rsid w:val="00832CB8"/>
    <w:rsid w:val="00840596"/>
    <w:rsid w:val="0084167F"/>
    <w:rsid w:val="0084512B"/>
    <w:rsid w:val="0086182A"/>
    <w:rsid w:val="00862A3A"/>
    <w:rsid w:val="008827DA"/>
    <w:rsid w:val="008837BB"/>
    <w:rsid w:val="00887482"/>
    <w:rsid w:val="00891049"/>
    <w:rsid w:val="008B25A3"/>
    <w:rsid w:val="008B7ACD"/>
    <w:rsid w:val="008C1825"/>
    <w:rsid w:val="008C614A"/>
    <w:rsid w:val="008C6E5D"/>
    <w:rsid w:val="008F183C"/>
    <w:rsid w:val="009207DF"/>
    <w:rsid w:val="009214A2"/>
    <w:rsid w:val="00922434"/>
    <w:rsid w:val="009355E1"/>
    <w:rsid w:val="00952C84"/>
    <w:rsid w:val="00953B54"/>
    <w:rsid w:val="00956018"/>
    <w:rsid w:val="0096277C"/>
    <w:rsid w:val="009733C2"/>
    <w:rsid w:val="00982653"/>
    <w:rsid w:val="009832BC"/>
    <w:rsid w:val="009A3265"/>
    <w:rsid w:val="009F6421"/>
    <w:rsid w:val="00A0477C"/>
    <w:rsid w:val="00A10680"/>
    <w:rsid w:val="00A13C4B"/>
    <w:rsid w:val="00A15EDA"/>
    <w:rsid w:val="00A20957"/>
    <w:rsid w:val="00A246E2"/>
    <w:rsid w:val="00A35E44"/>
    <w:rsid w:val="00A465BB"/>
    <w:rsid w:val="00A72341"/>
    <w:rsid w:val="00A824C1"/>
    <w:rsid w:val="00A86735"/>
    <w:rsid w:val="00AB238C"/>
    <w:rsid w:val="00AB2528"/>
    <w:rsid w:val="00AB60B3"/>
    <w:rsid w:val="00AC6C91"/>
    <w:rsid w:val="00AD17E3"/>
    <w:rsid w:val="00AD4243"/>
    <w:rsid w:val="00B03E53"/>
    <w:rsid w:val="00B075BE"/>
    <w:rsid w:val="00B115AB"/>
    <w:rsid w:val="00B21DD7"/>
    <w:rsid w:val="00B2530B"/>
    <w:rsid w:val="00B74074"/>
    <w:rsid w:val="00B74FDF"/>
    <w:rsid w:val="00B755EF"/>
    <w:rsid w:val="00B77B1D"/>
    <w:rsid w:val="00B83772"/>
    <w:rsid w:val="00BA54D2"/>
    <w:rsid w:val="00BB1D48"/>
    <w:rsid w:val="00BE10E6"/>
    <w:rsid w:val="00BE27D2"/>
    <w:rsid w:val="00BF3F85"/>
    <w:rsid w:val="00C03A20"/>
    <w:rsid w:val="00C03AA7"/>
    <w:rsid w:val="00C04F80"/>
    <w:rsid w:val="00C30977"/>
    <w:rsid w:val="00C32C5C"/>
    <w:rsid w:val="00C624C4"/>
    <w:rsid w:val="00C62D5D"/>
    <w:rsid w:val="00C67445"/>
    <w:rsid w:val="00C86991"/>
    <w:rsid w:val="00C94D07"/>
    <w:rsid w:val="00CB3D59"/>
    <w:rsid w:val="00CD2AF0"/>
    <w:rsid w:val="00CE3FA6"/>
    <w:rsid w:val="00CE4751"/>
    <w:rsid w:val="00CF3BF7"/>
    <w:rsid w:val="00D22376"/>
    <w:rsid w:val="00D35A54"/>
    <w:rsid w:val="00D4040C"/>
    <w:rsid w:val="00D610D7"/>
    <w:rsid w:val="00D7181C"/>
    <w:rsid w:val="00D772A6"/>
    <w:rsid w:val="00D84827"/>
    <w:rsid w:val="00D85CDD"/>
    <w:rsid w:val="00D862DF"/>
    <w:rsid w:val="00D87106"/>
    <w:rsid w:val="00D974E9"/>
    <w:rsid w:val="00DA038D"/>
    <w:rsid w:val="00DB24A2"/>
    <w:rsid w:val="00DC18A0"/>
    <w:rsid w:val="00E03813"/>
    <w:rsid w:val="00E5192A"/>
    <w:rsid w:val="00E62AD8"/>
    <w:rsid w:val="00E6647D"/>
    <w:rsid w:val="00E7247E"/>
    <w:rsid w:val="00E76C4F"/>
    <w:rsid w:val="00E87FF8"/>
    <w:rsid w:val="00E920BA"/>
    <w:rsid w:val="00EA6868"/>
    <w:rsid w:val="00EB5FA5"/>
    <w:rsid w:val="00F06AEB"/>
    <w:rsid w:val="00F4410D"/>
    <w:rsid w:val="00F52134"/>
    <w:rsid w:val="00F82D2F"/>
    <w:rsid w:val="00F9697F"/>
    <w:rsid w:val="00FB3C88"/>
    <w:rsid w:val="00FF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D5CE2"/>
  <w15:docId w15:val="{C3399F75-29C9-46EC-88F9-95770B22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ACD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B7ACD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unhideWhenUsed/>
    <w:rsid w:val="008B7ACD"/>
    <w:rPr>
      <w:color w:val="0000FF"/>
      <w:u w:val="single"/>
    </w:rPr>
  </w:style>
  <w:style w:type="character" w:customStyle="1" w:styleId="st">
    <w:name w:val="st"/>
    <w:basedOn w:val="Standardnpsmoodstavce"/>
    <w:rsid w:val="00D87106"/>
  </w:style>
  <w:style w:type="paragraph" w:styleId="Textbubliny">
    <w:name w:val="Balloon Text"/>
    <w:basedOn w:val="Normln"/>
    <w:link w:val="TextbublinyChar"/>
    <w:uiPriority w:val="99"/>
    <w:semiHidden/>
    <w:unhideWhenUsed/>
    <w:rsid w:val="00B74F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FDF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A766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37075"/>
    <w:rPr>
      <w:b/>
      <w:bCs/>
    </w:rPr>
  </w:style>
  <w:style w:type="paragraph" w:customStyle="1" w:styleId="paragraph">
    <w:name w:val="paragraph"/>
    <w:basedOn w:val="Normln"/>
    <w:rsid w:val="00D84827"/>
    <w:pPr>
      <w:spacing w:before="100" w:beforeAutospacing="1" w:after="100" w:afterAutospacing="1"/>
    </w:pPr>
    <w:rPr>
      <w:rFonts w:ascii="Times" w:eastAsiaTheme="minorEastAsia" w:hAnsi="Times" w:cstheme="minorBidi"/>
      <w:sz w:val="20"/>
    </w:rPr>
  </w:style>
  <w:style w:type="character" w:customStyle="1" w:styleId="eop">
    <w:name w:val="eop"/>
    <w:basedOn w:val="Standardnpsmoodstavce"/>
    <w:rsid w:val="00D84827"/>
  </w:style>
  <w:style w:type="character" w:styleId="Odkaznakoment">
    <w:name w:val="annotation reference"/>
    <w:basedOn w:val="Standardnpsmoodstavce"/>
    <w:uiPriority w:val="99"/>
    <w:semiHidden/>
    <w:unhideWhenUsed/>
    <w:rsid w:val="000D7BDE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BD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7BDE"/>
    <w:rPr>
      <w:rFonts w:ascii="Times New Roman" w:eastAsia="Calibri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BDE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BDE"/>
    <w:rPr>
      <w:rFonts w:ascii="Times New Roman" w:eastAsia="Calibri" w:hAnsi="Times New Roman" w:cs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72BE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1382C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357225"/>
  </w:style>
  <w:style w:type="character" w:customStyle="1" w:styleId="spellingerror">
    <w:name w:val="spellingerror"/>
    <w:basedOn w:val="Standardnpsmoodstavce"/>
    <w:rsid w:val="0035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0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6346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naulici.cz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festivalnaulici/posts/3575059793479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outube.com/watch?v=cku_b1LJU9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@festivalnaulic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BD8CD-1CD9-48F0-8118-740BCD91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838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Ptackova</cp:lastModifiedBy>
  <cp:revision>20</cp:revision>
  <cp:lastPrinted>2020-08-30T20:24:00Z</cp:lastPrinted>
  <dcterms:created xsi:type="dcterms:W3CDTF">2021-08-28T20:44:00Z</dcterms:created>
  <dcterms:modified xsi:type="dcterms:W3CDTF">2021-08-29T21:41:00Z</dcterms:modified>
</cp:coreProperties>
</file>